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D" w:rsidRPr="00693DD4" w:rsidRDefault="00AE49C1" w:rsidP="00AE49C1">
      <w:pPr>
        <w:pStyle w:val="Style2"/>
        <w:rPr>
          <w:rFonts w:ascii="Arial" w:hAnsi="Arial" w:cs="Arial"/>
          <w:color w:val="auto"/>
          <w:spacing w:val="-6"/>
          <w:sz w:val="22"/>
          <w:szCs w:val="22"/>
        </w:rPr>
      </w:pPr>
      <w:r w:rsidRPr="00693DD4">
        <w:rPr>
          <w:rFonts w:ascii="Tahoma" w:hAnsi="Tahoma" w:cs="Tahoma"/>
          <w:color w:val="auto"/>
          <w:spacing w:val="-6"/>
          <w:sz w:val="22"/>
          <w:szCs w:val="22"/>
        </w:rPr>
        <w:t xml:space="preserve">DICHIARAZIONE IN ORDINE AL POSSESSO DEI REQUISITI </w:t>
      </w:r>
      <w:proofErr w:type="spellStart"/>
      <w:r w:rsidRPr="00693DD4">
        <w:rPr>
          <w:rFonts w:ascii="Tahoma" w:hAnsi="Tahoma" w:cs="Tahoma"/>
          <w:color w:val="auto"/>
          <w:spacing w:val="-6"/>
          <w:sz w:val="22"/>
          <w:szCs w:val="22"/>
        </w:rPr>
        <w:t>DI</w:t>
      </w:r>
      <w:proofErr w:type="spellEnd"/>
      <w:r w:rsidRPr="00693DD4">
        <w:rPr>
          <w:rFonts w:ascii="Tahoma" w:hAnsi="Tahoma" w:cs="Tahoma"/>
          <w:color w:val="auto"/>
          <w:spacing w:val="-6"/>
          <w:sz w:val="22"/>
          <w:szCs w:val="22"/>
        </w:rPr>
        <w:t xml:space="preserve"> CAPACITÀ </w:t>
      </w:r>
      <w:r w:rsidRPr="00693DD4">
        <w:rPr>
          <w:rFonts w:ascii="Arial" w:hAnsi="Arial" w:cs="Arial"/>
          <w:color w:val="auto"/>
          <w:spacing w:val="-6"/>
          <w:sz w:val="22"/>
          <w:szCs w:val="22"/>
        </w:rPr>
        <w:t xml:space="preserve">ECONOMICA E TECNICO PROFESSIONALE </w:t>
      </w:r>
    </w:p>
    <w:p w:rsidR="009323F7" w:rsidRPr="00693DD4" w:rsidRDefault="009323F7" w:rsidP="00AE49C1">
      <w:pPr>
        <w:spacing w:line="360" w:lineRule="auto"/>
        <w:jc w:val="right"/>
        <w:rPr>
          <w:rFonts w:ascii="Tahoma" w:hAnsi="Tahoma" w:cs="Tahoma"/>
          <w:b/>
          <w:color w:val="auto"/>
          <w:spacing w:val="-4"/>
          <w:sz w:val="22"/>
          <w:szCs w:val="22"/>
        </w:rPr>
      </w:pPr>
      <w:r w:rsidRPr="00693DD4">
        <w:rPr>
          <w:rFonts w:ascii="Tahoma" w:hAnsi="Tahoma" w:cs="Tahoma"/>
          <w:b/>
          <w:color w:val="auto"/>
          <w:spacing w:val="-4"/>
          <w:sz w:val="22"/>
          <w:szCs w:val="22"/>
        </w:rPr>
        <w:t>MODELLO</w:t>
      </w:r>
      <w:r w:rsidR="00AE49C1" w:rsidRPr="00693DD4">
        <w:rPr>
          <w:rFonts w:ascii="Tahoma" w:hAnsi="Tahoma" w:cs="Tahoma"/>
          <w:b/>
          <w:color w:val="auto"/>
          <w:spacing w:val="-4"/>
          <w:sz w:val="22"/>
          <w:szCs w:val="22"/>
        </w:rPr>
        <w:t xml:space="preserve"> E</w:t>
      </w:r>
    </w:p>
    <w:p w:rsidR="009323F7" w:rsidRPr="00693DD4" w:rsidRDefault="009323F7" w:rsidP="00840FBE">
      <w:pPr>
        <w:pStyle w:val="Style2"/>
        <w:jc w:val="center"/>
        <w:rPr>
          <w:rFonts w:ascii="Arial" w:hAnsi="Arial" w:cs="Arial"/>
          <w:i/>
          <w:color w:val="auto"/>
          <w:spacing w:val="-4"/>
          <w:sz w:val="22"/>
          <w:szCs w:val="22"/>
          <w:u w:val="single"/>
        </w:rPr>
      </w:pPr>
      <w:r w:rsidRPr="00693DD4">
        <w:rPr>
          <w:rFonts w:ascii="Arial" w:hAnsi="Arial" w:cs="Arial"/>
          <w:i/>
          <w:color w:val="auto"/>
          <w:spacing w:val="-4"/>
          <w:sz w:val="22"/>
          <w:szCs w:val="22"/>
          <w:u w:val="single"/>
        </w:rPr>
        <w:t xml:space="preserve">utilizzare il presente modello prestampato compilandolo </w:t>
      </w:r>
      <w:proofErr w:type="spellStart"/>
      <w:r w:rsidRPr="00693DD4">
        <w:rPr>
          <w:rFonts w:ascii="Arial" w:hAnsi="Arial" w:cs="Arial"/>
          <w:i/>
          <w:color w:val="auto"/>
          <w:spacing w:val="-4"/>
          <w:sz w:val="22"/>
          <w:szCs w:val="22"/>
          <w:u w:val="single"/>
        </w:rPr>
        <w:t>neqli</w:t>
      </w:r>
      <w:proofErr w:type="spellEnd"/>
      <w:r w:rsidRPr="00693DD4">
        <w:rPr>
          <w:rFonts w:ascii="Arial" w:hAnsi="Arial" w:cs="Arial"/>
          <w:i/>
          <w:color w:val="auto"/>
          <w:spacing w:val="-4"/>
          <w:sz w:val="22"/>
          <w:szCs w:val="22"/>
          <w:u w:val="single"/>
        </w:rPr>
        <w:t xml:space="preserve"> appositi </w:t>
      </w:r>
      <w:r w:rsidR="00EA40CD" w:rsidRPr="00693DD4">
        <w:rPr>
          <w:rFonts w:ascii="Arial" w:hAnsi="Arial" w:cs="Arial"/>
          <w:i/>
          <w:color w:val="auto"/>
          <w:spacing w:val="-4"/>
          <w:sz w:val="22"/>
          <w:szCs w:val="22"/>
          <w:u w:val="single"/>
        </w:rPr>
        <w:t>spazi, non alleg</w:t>
      </w:r>
      <w:r w:rsidRPr="00693DD4">
        <w:rPr>
          <w:rFonts w:ascii="Arial" w:hAnsi="Arial" w:cs="Arial"/>
          <w:i/>
          <w:color w:val="auto"/>
          <w:spacing w:val="-4"/>
          <w:sz w:val="22"/>
          <w:szCs w:val="22"/>
          <w:u w:val="single"/>
        </w:rPr>
        <w:t>are documenti</w:t>
      </w:r>
      <w:r w:rsidRPr="00693DD4">
        <w:rPr>
          <w:rFonts w:ascii="Arial" w:hAnsi="Arial" w:cs="Arial"/>
          <w:i/>
          <w:color w:val="auto"/>
          <w:spacing w:val="-4"/>
          <w:sz w:val="22"/>
          <w:szCs w:val="22"/>
          <w:u w:val="single"/>
        </w:rPr>
        <w:br/>
        <w:t>ulteriori rispetto a quelli strettamente necessari</w:t>
      </w:r>
    </w:p>
    <w:p w:rsidR="00B56F45" w:rsidRPr="00693DD4" w:rsidRDefault="00B56F45" w:rsidP="00B56F45">
      <w:pPr>
        <w:pStyle w:val="Style2"/>
        <w:rPr>
          <w:rFonts w:ascii="Arial" w:hAnsi="Arial" w:cs="Arial"/>
          <w:color w:val="auto"/>
          <w:spacing w:val="-3"/>
          <w:sz w:val="22"/>
          <w:szCs w:val="22"/>
        </w:rPr>
      </w:pPr>
    </w:p>
    <w:p w:rsidR="00840FBE" w:rsidRPr="00693DD4" w:rsidRDefault="00840FBE" w:rsidP="00840FBE">
      <w:pPr>
        <w:jc w:val="both"/>
        <w:rPr>
          <w:rFonts w:ascii="Arial" w:hAnsi="Arial" w:cs="Arial"/>
          <w:sz w:val="22"/>
          <w:szCs w:val="22"/>
        </w:rPr>
      </w:pPr>
      <w:bookmarkStart w:id="0" w:name="OLE_LINK31"/>
      <w:bookmarkStart w:id="1" w:name="OLE_LINK63"/>
      <w:bookmarkStart w:id="2" w:name="OLE_LINK64"/>
      <w:bookmarkStart w:id="3" w:name="OLE_LINK65"/>
      <w:bookmarkStart w:id="4" w:name="OLE_LINK66"/>
      <w:r w:rsidRPr="00693DD4">
        <w:rPr>
          <w:rFonts w:ascii="Arial" w:hAnsi="Arial" w:cs="Arial"/>
          <w:b/>
          <w:bCs/>
          <w:sz w:val="22"/>
          <w:szCs w:val="22"/>
        </w:rPr>
        <w:t xml:space="preserve">Procedura </w:t>
      </w:r>
      <w:r w:rsidRPr="003B7102">
        <w:rPr>
          <w:rFonts w:ascii="Arial" w:hAnsi="Arial" w:cs="Arial"/>
          <w:b/>
          <w:bCs/>
          <w:color w:val="auto"/>
          <w:sz w:val="22"/>
          <w:szCs w:val="22"/>
        </w:rPr>
        <w:t>negoziata,</w:t>
      </w:r>
      <w:r w:rsidRPr="003B7102">
        <w:rPr>
          <w:rFonts w:ascii="Arial" w:hAnsi="Arial" w:cs="Arial"/>
          <w:b/>
          <w:color w:val="auto"/>
          <w:sz w:val="22"/>
          <w:szCs w:val="22"/>
        </w:rPr>
        <w:t xml:space="preserve"> art. 36 comma 2 b)</w:t>
      </w:r>
      <w:r w:rsidRPr="00693DD4">
        <w:rPr>
          <w:rFonts w:ascii="Arial" w:hAnsi="Arial" w:cs="Arial"/>
          <w:sz w:val="22"/>
          <w:szCs w:val="22"/>
        </w:rPr>
        <w:t xml:space="preserve"> del DLgs 50/2016 </w:t>
      </w:r>
      <w:r w:rsidRPr="00693DD4">
        <w:rPr>
          <w:rFonts w:ascii="Arial" w:hAnsi="Arial" w:cs="Arial"/>
          <w:b/>
          <w:bCs/>
          <w:sz w:val="22"/>
          <w:szCs w:val="22"/>
        </w:rPr>
        <w:t xml:space="preserve">e </w:t>
      </w:r>
      <w:proofErr w:type="spellStart"/>
      <w:r w:rsidRPr="00693DD4">
        <w:rPr>
          <w:rFonts w:ascii="Arial" w:hAnsi="Arial" w:cs="Arial"/>
          <w:b/>
          <w:bCs/>
          <w:sz w:val="22"/>
          <w:szCs w:val="22"/>
        </w:rPr>
        <w:t>ss.mm.ii.</w:t>
      </w:r>
      <w:proofErr w:type="spellEnd"/>
      <w:r w:rsidRPr="00693DD4">
        <w:rPr>
          <w:rFonts w:ascii="Arial" w:hAnsi="Arial" w:cs="Arial"/>
          <w:b/>
          <w:bCs/>
          <w:sz w:val="22"/>
          <w:szCs w:val="22"/>
        </w:rPr>
        <w:t xml:space="preserve">, con il criterio dell’offerta economicamente più vantaggiosa ai sensi dell’art.95, comma 3 del predetto decreto, PER L'AFFIDAMENTO DEL SERVIZIO </w:t>
      </w:r>
      <w:proofErr w:type="spellStart"/>
      <w:r w:rsidRPr="00693DD4">
        <w:rPr>
          <w:rFonts w:ascii="Arial" w:hAnsi="Arial" w:cs="Arial"/>
          <w:b/>
          <w:bCs/>
          <w:sz w:val="22"/>
          <w:szCs w:val="22"/>
        </w:rPr>
        <w:t>DI</w:t>
      </w:r>
      <w:proofErr w:type="spellEnd"/>
      <w:r w:rsidRPr="00693DD4">
        <w:rPr>
          <w:rFonts w:ascii="Arial" w:hAnsi="Arial" w:cs="Arial"/>
          <w:b/>
          <w:bCs/>
          <w:sz w:val="22"/>
          <w:szCs w:val="22"/>
        </w:rPr>
        <w:t xml:space="preserve"> </w:t>
      </w:r>
      <w:r w:rsidRPr="00693DD4">
        <w:rPr>
          <w:rFonts w:ascii="Arial" w:hAnsi="Arial" w:cs="Arial"/>
          <w:bCs/>
          <w:sz w:val="22"/>
          <w:szCs w:val="22"/>
        </w:rPr>
        <w:t xml:space="preserve">DIREZIONE DEI LAVORI, DEL COORDINAMENTO DELLA SICUREZZA IN FASE </w:t>
      </w:r>
      <w:proofErr w:type="spellStart"/>
      <w:r w:rsidRPr="00693DD4">
        <w:rPr>
          <w:rFonts w:ascii="Arial" w:hAnsi="Arial" w:cs="Arial"/>
          <w:bCs/>
          <w:sz w:val="22"/>
          <w:szCs w:val="22"/>
        </w:rPr>
        <w:t>DI</w:t>
      </w:r>
      <w:proofErr w:type="spellEnd"/>
      <w:r w:rsidRPr="00693DD4">
        <w:rPr>
          <w:rFonts w:ascii="Arial" w:hAnsi="Arial" w:cs="Arial"/>
          <w:bCs/>
          <w:sz w:val="22"/>
          <w:szCs w:val="22"/>
        </w:rPr>
        <w:t xml:space="preserve"> ESECUZIONE </w:t>
      </w:r>
      <w:r w:rsidR="00AE49C1" w:rsidRPr="00693DD4">
        <w:rPr>
          <w:rFonts w:ascii="Arial" w:hAnsi="Arial" w:cs="Arial"/>
          <w:bCs/>
          <w:sz w:val="22"/>
          <w:szCs w:val="22"/>
        </w:rPr>
        <w:t xml:space="preserve">– DELLA </w:t>
      </w:r>
      <w:r w:rsidRPr="00693DD4">
        <w:rPr>
          <w:rFonts w:ascii="Arial" w:hAnsi="Arial" w:cs="Arial"/>
          <w:bCs/>
          <w:sz w:val="22"/>
          <w:szCs w:val="22"/>
        </w:rPr>
        <w:t xml:space="preserve">REDAZIONE DEL CERTIFICATO </w:t>
      </w:r>
      <w:proofErr w:type="spellStart"/>
      <w:r w:rsidRPr="00693DD4">
        <w:rPr>
          <w:rFonts w:ascii="Arial" w:hAnsi="Arial" w:cs="Arial"/>
          <w:bCs/>
          <w:sz w:val="22"/>
          <w:szCs w:val="22"/>
        </w:rPr>
        <w:t>DI</w:t>
      </w:r>
      <w:proofErr w:type="spellEnd"/>
      <w:r w:rsidRPr="00693DD4">
        <w:rPr>
          <w:rFonts w:ascii="Arial" w:hAnsi="Arial" w:cs="Arial"/>
          <w:bCs/>
          <w:sz w:val="22"/>
          <w:szCs w:val="22"/>
        </w:rPr>
        <w:t xml:space="preserve"> REGOLARE ESECUZIONE </w:t>
      </w:r>
      <w:r w:rsidR="00F61A25" w:rsidRPr="00F61A25">
        <w:rPr>
          <w:rFonts w:ascii="Arial" w:hAnsi="Arial" w:cs="Arial"/>
          <w:bCs/>
          <w:sz w:val="22"/>
          <w:szCs w:val="22"/>
        </w:rPr>
        <w:t xml:space="preserve">RIGUARDANTE I LAVORI </w:t>
      </w:r>
      <w:proofErr w:type="spellStart"/>
      <w:r w:rsidR="00F61A25" w:rsidRPr="00F61A25">
        <w:rPr>
          <w:rFonts w:ascii="Arial" w:hAnsi="Arial" w:cs="Arial"/>
          <w:b/>
          <w:bCs/>
          <w:sz w:val="22"/>
          <w:szCs w:val="22"/>
        </w:rPr>
        <w:t>DI</w:t>
      </w:r>
      <w:proofErr w:type="spellEnd"/>
      <w:r w:rsidR="00F61A25" w:rsidRPr="00F61A25">
        <w:rPr>
          <w:rFonts w:ascii="Arial" w:hAnsi="Arial" w:cs="Arial"/>
          <w:b/>
          <w:bCs/>
          <w:sz w:val="22"/>
          <w:szCs w:val="22"/>
        </w:rPr>
        <w:t xml:space="preserve"> </w:t>
      </w:r>
      <w:r w:rsidR="00743540" w:rsidRPr="00BB2CDB">
        <w:rPr>
          <w:rFonts w:ascii="Arial" w:hAnsi="Arial" w:cs="Arial"/>
          <w:b/>
          <w:sz w:val="24"/>
          <w:szCs w:val="24"/>
        </w:rPr>
        <w:t>RIQUALIFICAZIONE URBANA AREA MERCATALE</w:t>
      </w:r>
      <w:r w:rsidR="003A0C1B">
        <w:rPr>
          <w:rFonts w:ascii="Arial" w:hAnsi="Arial" w:cs="Arial"/>
          <w:b/>
          <w:bCs/>
          <w:i/>
          <w:sz w:val="22"/>
          <w:szCs w:val="22"/>
        </w:rPr>
        <w:t>.</w:t>
      </w:r>
      <w:r w:rsidRPr="00693DD4">
        <w:rPr>
          <w:rFonts w:ascii="Arial" w:hAnsi="Arial" w:cs="Arial"/>
          <w:b/>
          <w:bCs/>
          <w:i/>
          <w:iCs/>
          <w:sz w:val="22"/>
          <w:szCs w:val="22"/>
        </w:rPr>
        <w:t xml:space="preserve"> </w:t>
      </w:r>
    </w:p>
    <w:bookmarkEnd w:id="0"/>
    <w:bookmarkEnd w:id="1"/>
    <w:bookmarkEnd w:id="2"/>
    <w:bookmarkEnd w:id="3"/>
    <w:bookmarkEnd w:id="4"/>
    <w:p w:rsidR="009323F7" w:rsidRPr="00693DD4" w:rsidRDefault="009323F7" w:rsidP="0017211D">
      <w:pPr>
        <w:spacing w:line="324" w:lineRule="atLeast"/>
        <w:ind w:right="792"/>
        <w:rPr>
          <w:rFonts w:ascii="Arial" w:hAnsi="Arial" w:cs="Arial"/>
          <w:color w:val="auto"/>
          <w:spacing w:val="-7"/>
          <w:sz w:val="22"/>
          <w:szCs w:val="22"/>
        </w:rPr>
      </w:pPr>
      <w:r w:rsidRPr="00693DD4">
        <w:rPr>
          <w:rFonts w:ascii="Arial" w:hAnsi="Arial" w:cs="Arial"/>
          <w:color w:val="auto"/>
          <w:spacing w:val="-7"/>
          <w:sz w:val="22"/>
          <w:szCs w:val="22"/>
        </w:rPr>
        <w:t>II/la sottoscritto/a:</w:t>
      </w:r>
    </w:p>
    <w:p w:rsidR="009323F7" w:rsidRPr="00693DD4" w:rsidRDefault="009323F7" w:rsidP="0017211D">
      <w:pPr>
        <w:tabs>
          <w:tab w:val="left" w:leader="dot" w:pos="3708"/>
          <w:tab w:val="left" w:leader="dot" w:pos="9540"/>
        </w:tabs>
        <w:spacing w:line="360" w:lineRule="atLeast"/>
        <w:ind w:left="144"/>
        <w:rPr>
          <w:rFonts w:ascii="Arial" w:hAnsi="Arial" w:cs="Arial"/>
          <w:color w:val="auto"/>
          <w:spacing w:val="-2"/>
          <w:sz w:val="22"/>
          <w:szCs w:val="22"/>
        </w:rPr>
      </w:pPr>
      <w:r w:rsidRPr="00693DD4">
        <w:rPr>
          <w:rFonts w:ascii="Arial" w:hAnsi="Arial" w:cs="Arial"/>
          <w:color w:val="auto"/>
          <w:spacing w:val="-13"/>
          <w:sz w:val="22"/>
          <w:szCs w:val="22"/>
        </w:rPr>
        <w:t xml:space="preserve">Nome </w:t>
      </w:r>
      <w:r w:rsidRPr="00693DD4">
        <w:rPr>
          <w:rFonts w:ascii="Arial" w:hAnsi="Arial" w:cs="Arial"/>
          <w:color w:val="auto"/>
          <w:sz w:val="22"/>
          <w:szCs w:val="22"/>
        </w:rPr>
        <w:tab/>
      </w:r>
      <w:r w:rsidRPr="00693DD4">
        <w:rPr>
          <w:rFonts w:ascii="Arial" w:hAnsi="Arial" w:cs="Arial"/>
          <w:color w:val="auto"/>
          <w:spacing w:val="-12"/>
          <w:sz w:val="22"/>
          <w:szCs w:val="22"/>
        </w:rPr>
        <w:t>Cognome</w:t>
      </w:r>
      <w:r w:rsidRPr="00693DD4">
        <w:rPr>
          <w:rFonts w:ascii="Arial" w:hAnsi="Arial" w:cs="Arial"/>
          <w:color w:val="auto"/>
          <w:sz w:val="22"/>
          <w:szCs w:val="22"/>
        </w:rPr>
        <w:tab/>
      </w:r>
    </w:p>
    <w:p w:rsidR="009323F7" w:rsidRPr="00693DD4" w:rsidRDefault="009323F7" w:rsidP="0017211D">
      <w:pPr>
        <w:tabs>
          <w:tab w:val="left" w:leader="dot" w:pos="4680"/>
          <w:tab w:val="left" w:leader="dot" w:pos="9612"/>
        </w:tabs>
        <w:spacing w:line="372" w:lineRule="atLeast"/>
        <w:ind w:left="144"/>
        <w:rPr>
          <w:rFonts w:ascii="Arial" w:hAnsi="Arial" w:cs="Arial"/>
          <w:color w:val="auto"/>
          <w:spacing w:val="-2"/>
          <w:sz w:val="22"/>
          <w:szCs w:val="22"/>
        </w:rPr>
      </w:pPr>
      <w:proofErr w:type="spellStart"/>
      <w:r w:rsidRPr="00693DD4">
        <w:rPr>
          <w:rFonts w:ascii="Arial" w:hAnsi="Arial" w:cs="Arial"/>
          <w:color w:val="auto"/>
          <w:spacing w:val="-7"/>
          <w:sz w:val="22"/>
          <w:szCs w:val="22"/>
        </w:rPr>
        <w:t>natola</w:t>
      </w:r>
      <w:proofErr w:type="spellEnd"/>
      <w:r w:rsidRPr="00693DD4">
        <w:rPr>
          <w:rFonts w:ascii="Arial" w:hAnsi="Arial" w:cs="Arial"/>
          <w:color w:val="auto"/>
          <w:spacing w:val="-7"/>
          <w:sz w:val="22"/>
          <w:szCs w:val="22"/>
        </w:rPr>
        <w:t xml:space="preserve"> </w:t>
      </w:r>
      <w:r w:rsidRPr="00693DD4">
        <w:rPr>
          <w:rFonts w:ascii="Arial" w:hAnsi="Arial" w:cs="Arial"/>
          <w:color w:val="auto"/>
          <w:sz w:val="22"/>
          <w:szCs w:val="22"/>
        </w:rPr>
        <w:tab/>
      </w:r>
      <w:r w:rsidRPr="00693DD4">
        <w:rPr>
          <w:rFonts w:ascii="Arial" w:hAnsi="Arial" w:cs="Arial"/>
          <w:color w:val="auto"/>
          <w:spacing w:val="1"/>
          <w:sz w:val="22"/>
          <w:szCs w:val="22"/>
        </w:rPr>
        <w:t>il</w:t>
      </w:r>
      <w:r w:rsidRPr="00693DD4">
        <w:rPr>
          <w:rFonts w:ascii="Arial" w:hAnsi="Arial" w:cs="Arial"/>
          <w:color w:val="auto"/>
          <w:sz w:val="22"/>
          <w:szCs w:val="22"/>
        </w:rPr>
        <w:tab/>
      </w:r>
    </w:p>
    <w:p w:rsidR="009323F7" w:rsidRPr="00693DD4" w:rsidRDefault="009323F7" w:rsidP="0017211D">
      <w:pPr>
        <w:tabs>
          <w:tab w:val="left" w:leader="dot" w:pos="3996"/>
          <w:tab w:val="left" w:leader="dot" w:pos="9432"/>
        </w:tabs>
        <w:spacing w:line="360" w:lineRule="atLeast"/>
        <w:ind w:left="144"/>
        <w:rPr>
          <w:rFonts w:ascii="Arial" w:hAnsi="Arial" w:cs="Arial"/>
          <w:color w:val="auto"/>
          <w:spacing w:val="-2"/>
          <w:sz w:val="22"/>
          <w:szCs w:val="22"/>
        </w:rPr>
      </w:pPr>
      <w:r w:rsidRPr="00693DD4">
        <w:rPr>
          <w:rFonts w:ascii="Arial" w:hAnsi="Arial" w:cs="Arial"/>
          <w:color w:val="auto"/>
          <w:spacing w:val="-9"/>
          <w:sz w:val="22"/>
          <w:szCs w:val="22"/>
        </w:rPr>
        <w:t xml:space="preserve">residente a </w:t>
      </w:r>
      <w:r w:rsidRPr="00693DD4">
        <w:rPr>
          <w:rFonts w:ascii="Arial" w:hAnsi="Arial" w:cs="Arial"/>
          <w:color w:val="auto"/>
          <w:sz w:val="22"/>
          <w:szCs w:val="22"/>
        </w:rPr>
        <w:tab/>
      </w:r>
      <w:r w:rsidRPr="00693DD4">
        <w:rPr>
          <w:rFonts w:ascii="Arial" w:hAnsi="Arial" w:cs="Arial"/>
          <w:color w:val="auto"/>
          <w:spacing w:val="-8"/>
          <w:sz w:val="22"/>
          <w:szCs w:val="22"/>
        </w:rPr>
        <w:t>codice fiscale</w:t>
      </w:r>
      <w:r w:rsidRPr="00693DD4">
        <w:rPr>
          <w:rFonts w:ascii="Arial" w:hAnsi="Arial" w:cs="Arial"/>
          <w:color w:val="auto"/>
          <w:sz w:val="22"/>
          <w:szCs w:val="22"/>
        </w:rPr>
        <w:tab/>
      </w:r>
    </w:p>
    <w:p w:rsidR="009323F7" w:rsidRPr="00693DD4" w:rsidRDefault="009323F7" w:rsidP="0017211D">
      <w:pPr>
        <w:pStyle w:val="Style2"/>
        <w:spacing w:line="360" w:lineRule="atLeast"/>
        <w:jc w:val="center"/>
        <w:rPr>
          <w:rFonts w:ascii="Arial" w:hAnsi="Arial" w:cs="Arial"/>
          <w:color w:val="auto"/>
          <w:spacing w:val="-7"/>
          <w:sz w:val="22"/>
          <w:szCs w:val="22"/>
        </w:rPr>
      </w:pPr>
      <w:r w:rsidRPr="00693DD4">
        <w:rPr>
          <w:rFonts w:ascii="Arial" w:hAnsi="Arial" w:cs="Arial"/>
          <w:color w:val="auto"/>
          <w:spacing w:val="-7"/>
          <w:sz w:val="22"/>
          <w:szCs w:val="22"/>
        </w:rPr>
        <w:t>In qualità di</w:t>
      </w:r>
    </w:p>
    <w:p w:rsidR="009323F7" w:rsidRPr="00693DD4" w:rsidRDefault="009323F7" w:rsidP="0017211D">
      <w:pPr>
        <w:pStyle w:val="Style2"/>
        <w:jc w:val="center"/>
        <w:rPr>
          <w:rFonts w:ascii="Arial" w:hAnsi="Arial" w:cs="Arial"/>
          <w:color w:val="auto"/>
          <w:spacing w:val="2"/>
          <w:sz w:val="22"/>
          <w:szCs w:val="22"/>
        </w:rPr>
      </w:pPr>
      <w:r w:rsidRPr="00693DD4">
        <w:rPr>
          <w:rFonts w:ascii="Arial" w:hAnsi="Arial" w:cs="Arial"/>
          <w:color w:val="auto"/>
          <w:spacing w:val="2"/>
          <w:sz w:val="22"/>
          <w:szCs w:val="22"/>
        </w:rPr>
        <w:t>(barrare la casella corrispondente)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singolo</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associato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di società di professionisti</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Legale rappresentante di società di ingegneria</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 xml:space="preserve">Prestatore/Legale rappresentante del Prestatore di servizi di ingegneria ed architettura </w:t>
      </w:r>
      <w:r w:rsidRPr="00693DD4">
        <w:rPr>
          <w:rFonts w:ascii="Tahoma" w:hAnsi="Tahoma" w:cs="Tahoma"/>
          <w:b/>
          <w:color w:val="auto"/>
          <w:spacing w:val="-2"/>
          <w:sz w:val="22"/>
          <w:szCs w:val="22"/>
        </w:rPr>
        <w:t>stabilito in altri stati membri conformemente alla legislazione vigente nei rispettivi paesi</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del consorzio stabile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Mandatario (in caso di raggruppamento temporaneo già costituito)</w:t>
      </w:r>
    </w:p>
    <w:p w:rsidR="009323F7" w:rsidRPr="00693DD4" w:rsidRDefault="009323F7" w:rsidP="00EA40CD">
      <w:pPr>
        <w:numPr>
          <w:ilvl w:val="0"/>
          <w:numId w:val="30"/>
        </w:numPr>
        <w:spacing w:line="276" w:lineRule="atLeast"/>
        <w:rPr>
          <w:rFonts w:ascii="Tahoma" w:hAnsi="Tahoma" w:cs="Tahoma"/>
          <w:b/>
          <w:color w:val="auto"/>
          <w:spacing w:val="4"/>
          <w:sz w:val="22"/>
          <w:szCs w:val="22"/>
        </w:rPr>
      </w:pPr>
      <w:r w:rsidRPr="00693DD4">
        <w:rPr>
          <w:rFonts w:ascii="Tahoma" w:hAnsi="Tahoma" w:cs="Tahoma"/>
          <w:b/>
          <w:color w:val="auto"/>
          <w:spacing w:val="3"/>
          <w:sz w:val="22"/>
          <w:szCs w:val="22"/>
        </w:rPr>
        <w:t xml:space="preserve">Concorrente designato quale mandatario (in caso di raggruppamento temporaneo </w:t>
      </w:r>
      <w:r w:rsidRPr="00693DD4">
        <w:rPr>
          <w:rFonts w:ascii="Tahoma" w:hAnsi="Tahoma" w:cs="Tahoma"/>
          <w:b/>
          <w:color w:val="auto"/>
          <w:spacing w:val="4"/>
          <w:sz w:val="22"/>
          <w:szCs w:val="22"/>
        </w:rPr>
        <w:t>non ancora costituito)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Procuratore del concorrente</w:t>
      </w:r>
    </w:p>
    <w:p w:rsidR="009323F7" w:rsidRPr="00693DD4" w:rsidRDefault="009323F7" w:rsidP="00EA40CD">
      <w:pPr>
        <w:spacing w:before="180"/>
        <w:ind w:left="72"/>
        <w:jc w:val="both"/>
        <w:rPr>
          <w:rFonts w:ascii="Tahoma" w:hAnsi="Tahoma" w:cs="Tahoma"/>
          <w:color w:val="auto"/>
          <w:spacing w:val="-2"/>
          <w:sz w:val="22"/>
          <w:szCs w:val="22"/>
        </w:rPr>
      </w:pPr>
      <w:r w:rsidRPr="00693DD4">
        <w:rPr>
          <w:rFonts w:ascii="Tahoma" w:hAnsi="Tahoma" w:cs="Tahoma"/>
          <w:color w:val="auto"/>
          <w:spacing w:val="2"/>
          <w:sz w:val="22"/>
          <w:szCs w:val="22"/>
          <w:u w:val="single"/>
        </w:rPr>
        <w:t xml:space="preserve">Sotto la propria personale responsabilità, essendo a conoscenza delle sanzioni </w:t>
      </w:r>
      <w:r w:rsidRPr="00693DD4">
        <w:rPr>
          <w:rFonts w:ascii="Tahoma" w:hAnsi="Tahoma" w:cs="Tahoma"/>
          <w:color w:val="auto"/>
          <w:spacing w:val="4"/>
          <w:sz w:val="22"/>
          <w:szCs w:val="22"/>
          <w:u w:val="single"/>
        </w:rPr>
        <w:t>penali di cui</w:t>
      </w:r>
      <w:r w:rsidRPr="00693DD4">
        <w:rPr>
          <w:rFonts w:ascii="Tahoma" w:hAnsi="Tahoma" w:cs="Tahoma"/>
          <w:color w:val="auto"/>
          <w:spacing w:val="-2"/>
          <w:sz w:val="22"/>
          <w:szCs w:val="22"/>
        </w:rPr>
        <w:t xml:space="preserve"> </w:t>
      </w:r>
      <w:r w:rsidRPr="00693DD4">
        <w:rPr>
          <w:rFonts w:ascii="Tahoma" w:hAnsi="Tahoma" w:cs="Tahoma"/>
          <w:color w:val="auto"/>
          <w:spacing w:val="-1"/>
          <w:sz w:val="22"/>
          <w:szCs w:val="22"/>
          <w:u w:val="single"/>
        </w:rPr>
        <w:t xml:space="preserve">all'art. 76 del D.P.R. n. 445 del 28.12.2000 oltre che dell'esclusione dalla </w:t>
      </w:r>
      <w:proofErr w:type="spellStart"/>
      <w:r w:rsidRPr="00693DD4">
        <w:rPr>
          <w:rFonts w:ascii="Tahoma" w:hAnsi="Tahoma" w:cs="Tahoma"/>
          <w:color w:val="auto"/>
          <w:spacing w:val="-1"/>
          <w:sz w:val="22"/>
          <w:szCs w:val="22"/>
          <w:u w:val="single"/>
        </w:rPr>
        <w:t>qara</w:t>
      </w:r>
      <w:proofErr w:type="spellEnd"/>
      <w:r w:rsidRPr="00693DD4">
        <w:rPr>
          <w:rFonts w:ascii="Tahoma" w:hAnsi="Tahoma" w:cs="Tahoma"/>
          <w:color w:val="auto"/>
          <w:spacing w:val="-1"/>
          <w:sz w:val="22"/>
          <w:szCs w:val="22"/>
          <w:u w:val="single"/>
        </w:rPr>
        <w:t xml:space="preserve">, </w:t>
      </w:r>
      <w:r w:rsidRPr="00693DD4">
        <w:rPr>
          <w:rFonts w:ascii="Tahoma" w:hAnsi="Tahoma" w:cs="Tahoma"/>
          <w:color w:val="auto"/>
          <w:spacing w:val="4"/>
          <w:sz w:val="22"/>
          <w:szCs w:val="22"/>
          <w:u w:val="single"/>
        </w:rPr>
        <w:t>per le ipotesi di</w:t>
      </w:r>
      <w:r w:rsidR="00EA40CD" w:rsidRPr="00693DD4">
        <w:rPr>
          <w:rFonts w:ascii="Tahoma" w:hAnsi="Tahoma" w:cs="Tahoma"/>
          <w:color w:val="auto"/>
          <w:spacing w:val="4"/>
          <w:sz w:val="22"/>
          <w:szCs w:val="22"/>
          <w:u w:val="single"/>
        </w:rPr>
        <w:t xml:space="preserve"> </w:t>
      </w:r>
      <w:r w:rsidRPr="00693DD4">
        <w:rPr>
          <w:rFonts w:ascii="Tahoma" w:hAnsi="Tahoma" w:cs="Tahoma"/>
          <w:color w:val="auto"/>
          <w:spacing w:val="-3"/>
          <w:sz w:val="22"/>
          <w:szCs w:val="22"/>
          <w:u w:val="single"/>
        </w:rPr>
        <w:t>falsità in atti e dichiarazioni mendaci ivi indicate,</w:t>
      </w:r>
    </w:p>
    <w:p w:rsidR="00EA40CD" w:rsidRPr="003B7102" w:rsidRDefault="009323F7" w:rsidP="00EA40CD">
      <w:pPr>
        <w:pStyle w:val="Style2"/>
        <w:spacing w:before="120"/>
        <w:jc w:val="center"/>
        <w:rPr>
          <w:rFonts w:ascii="Tahoma" w:hAnsi="Tahoma" w:cs="Tahoma"/>
          <w:color w:val="auto"/>
          <w:spacing w:val="-9"/>
          <w:sz w:val="22"/>
          <w:szCs w:val="22"/>
        </w:rPr>
      </w:pPr>
      <w:r w:rsidRPr="00693DD4">
        <w:rPr>
          <w:rFonts w:ascii="Tahoma" w:hAnsi="Tahoma" w:cs="Tahoma"/>
          <w:b/>
          <w:color w:val="auto"/>
          <w:spacing w:val="-7"/>
          <w:sz w:val="22"/>
          <w:szCs w:val="22"/>
        </w:rPr>
        <w:t>DICHIARA</w:t>
      </w:r>
      <w:r w:rsidRPr="00693DD4">
        <w:rPr>
          <w:rFonts w:ascii="Tahoma" w:hAnsi="Tahoma" w:cs="Tahoma"/>
          <w:b/>
          <w:color w:val="auto"/>
          <w:spacing w:val="-7"/>
          <w:sz w:val="22"/>
          <w:szCs w:val="22"/>
        </w:rPr>
        <w:br/>
      </w:r>
      <w:r w:rsidRPr="003B7102">
        <w:rPr>
          <w:rFonts w:ascii="Tahoma" w:hAnsi="Tahoma" w:cs="Tahoma"/>
          <w:color w:val="auto"/>
          <w:spacing w:val="-9"/>
          <w:sz w:val="22"/>
          <w:szCs w:val="22"/>
        </w:rPr>
        <w:t>(</w:t>
      </w:r>
      <w:r w:rsidR="00EE6875" w:rsidRPr="003B7102">
        <w:rPr>
          <w:rFonts w:ascii="Arial" w:hAnsi="Arial" w:cs="Arial"/>
          <w:color w:val="auto"/>
          <w:spacing w:val="-5"/>
          <w:sz w:val="22"/>
          <w:szCs w:val="22"/>
        </w:rPr>
        <w:t>nella forma di cui all'agli artt. 46 e 47 del D.P.R. n. 445 del 28.12.2000</w:t>
      </w:r>
      <w:r w:rsidR="005F20D0" w:rsidRPr="003B7102">
        <w:rPr>
          <w:rFonts w:ascii="Tahoma" w:hAnsi="Tahoma" w:cs="Tahoma"/>
          <w:color w:val="auto"/>
          <w:spacing w:val="-9"/>
          <w:sz w:val="22"/>
          <w:szCs w:val="22"/>
        </w:rPr>
        <w:t>)</w:t>
      </w:r>
    </w:p>
    <w:p w:rsidR="005F20D0" w:rsidRPr="003B7102" w:rsidRDefault="00AE49C1" w:rsidP="00AE49C1">
      <w:pPr>
        <w:pStyle w:val="Paragrafoelenco"/>
        <w:widowControl/>
        <w:numPr>
          <w:ilvl w:val="0"/>
          <w:numId w:val="50"/>
        </w:numPr>
        <w:contextualSpacing/>
        <w:jc w:val="both"/>
        <w:rPr>
          <w:rFonts w:ascii="Arial" w:hAnsi="Arial" w:cs="Arial"/>
          <w:color w:val="auto"/>
          <w:spacing w:val="1"/>
          <w:sz w:val="22"/>
          <w:szCs w:val="22"/>
        </w:rPr>
      </w:pPr>
      <w:r w:rsidRPr="003B7102">
        <w:rPr>
          <w:rFonts w:ascii="Arial" w:hAnsi="Arial" w:cs="Arial"/>
          <w:color w:val="auto"/>
          <w:spacing w:val="1"/>
          <w:sz w:val="22"/>
          <w:szCs w:val="22"/>
        </w:rPr>
        <w:t xml:space="preserve">Coerentemente a quanto stabilito </w:t>
      </w:r>
      <w:r w:rsidRPr="003B7102">
        <w:rPr>
          <w:rFonts w:ascii="Arial" w:hAnsi="Arial" w:cs="Arial"/>
          <w:color w:val="auto"/>
          <w:sz w:val="22"/>
          <w:szCs w:val="22"/>
        </w:rPr>
        <w:t>dal punto 4.2.1 lettera b) ultimo capoverso delle Linee Guida n. 4, di attuazione del Decreto Legislativo 18 aprile 2016, n. 50, recanti “Procedure per l’affidamento dei contratti pubblici di importo inferiore alle soglie di rilevanza comunitaria, indagini di mercato e formazione e gestione degli elenchi di operatori economici” Approvate dal Consiglio dell’Autorità con delibera n. 1097 del 26 ottobre 2016 Aggiornate al Decreto Legislativo 19 aprile 2017, n. 56, i requisiti di capacità economica – finanziaria, sono garantiti attraverso la polizza assicurativa contro i rischi professionali per un importo di euro________</w:t>
      </w:r>
      <w:r w:rsidR="00600FB0" w:rsidRPr="003B7102">
        <w:rPr>
          <w:rFonts w:ascii="Arial" w:hAnsi="Arial" w:cs="Arial"/>
          <w:color w:val="auto"/>
          <w:sz w:val="22"/>
          <w:szCs w:val="22"/>
        </w:rPr>
        <w:t>,</w:t>
      </w:r>
      <w:r w:rsidR="00F200F6" w:rsidRPr="003B7102">
        <w:rPr>
          <w:rFonts w:ascii="Arial" w:hAnsi="Arial" w:cs="Arial"/>
          <w:color w:val="auto"/>
          <w:sz w:val="22"/>
          <w:szCs w:val="22"/>
        </w:rPr>
        <w:t>compagnia assicuratrice________con validità fino all’anno__________(di cui si allega copia)</w:t>
      </w:r>
      <w:r w:rsidR="009D4DBB" w:rsidRPr="003B7102">
        <w:rPr>
          <w:rFonts w:ascii="Arial" w:hAnsi="Arial" w:cs="Arial"/>
          <w:color w:val="auto"/>
          <w:sz w:val="22"/>
          <w:szCs w:val="22"/>
        </w:rPr>
        <w:t>.</w:t>
      </w:r>
      <w:r w:rsidR="00F200F6" w:rsidRPr="003B7102">
        <w:rPr>
          <w:rFonts w:ascii="Arial" w:hAnsi="Arial" w:cs="Arial"/>
          <w:color w:val="auto"/>
          <w:sz w:val="22"/>
          <w:szCs w:val="22"/>
        </w:rPr>
        <w:t xml:space="preserve"> </w:t>
      </w:r>
      <w:r w:rsidRPr="003B7102">
        <w:rPr>
          <w:rFonts w:ascii="Arial" w:hAnsi="Arial" w:cs="Arial"/>
          <w:color w:val="auto"/>
          <w:sz w:val="22"/>
          <w:szCs w:val="22"/>
        </w:rPr>
        <w:t xml:space="preserve"> </w:t>
      </w:r>
    </w:p>
    <w:p w:rsidR="00E53275" w:rsidRPr="00693DD4" w:rsidRDefault="009323F7" w:rsidP="00E53275">
      <w:pPr>
        <w:pStyle w:val="Paragrafoelenco"/>
        <w:widowControl/>
        <w:numPr>
          <w:ilvl w:val="0"/>
          <w:numId w:val="50"/>
        </w:numPr>
        <w:contextualSpacing/>
        <w:jc w:val="both"/>
        <w:rPr>
          <w:rFonts w:ascii="Arial" w:hAnsi="Arial" w:cs="Arial"/>
          <w:sz w:val="22"/>
          <w:szCs w:val="22"/>
        </w:rPr>
      </w:pPr>
      <w:r w:rsidRPr="00693DD4">
        <w:rPr>
          <w:rFonts w:ascii="Arial" w:hAnsi="Arial" w:cs="Arial"/>
          <w:color w:val="auto"/>
          <w:spacing w:val="1"/>
          <w:sz w:val="22"/>
          <w:szCs w:val="22"/>
        </w:rPr>
        <w:t xml:space="preserve">di avere svolto </w:t>
      </w:r>
      <w:r w:rsidR="00075652" w:rsidRPr="00693DD4">
        <w:rPr>
          <w:rFonts w:ascii="Arial" w:hAnsi="Arial" w:cs="Arial"/>
          <w:color w:val="auto"/>
          <w:spacing w:val="1"/>
          <w:sz w:val="22"/>
          <w:szCs w:val="22"/>
        </w:rPr>
        <w:t xml:space="preserve">negli ultimi </w:t>
      </w:r>
      <w:r w:rsidR="009D4DBB" w:rsidRPr="00693DD4">
        <w:rPr>
          <w:rFonts w:ascii="Arial" w:hAnsi="Arial" w:cs="Arial"/>
          <w:color w:val="auto"/>
          <w:spacing w:val="1"/>
          <w:sz w:val="22"/>
          <w:szCs w:val="22"/>
        </w:rPr>
        <w:t>3 (</w:t>
      </w:r>
      <w:r w:rsidR="00E53275" w:rsidRPr="00693DD4">
        <w:rPr>
          <w:rFonts w:ascii="Arial" w:hAnsi="Arial" w:cs="Arial"/>
          <w:b/>
          <w:color w:val="0000FF"/>
          <w:spacing w:val="1"/>
          <w:sz w:val="22"/>
          <w:szCs w:val="22"/>
        </w:rPr>
        <w:t>tre</w:t>
      </w:r>
      <w:r w:rsidR="009D4DBB" w:rsidRPr="00693DD4">
        <w:rPr>
          <w:rFonts w:ascii="Arial" w:hAnsi="Arial" w:cs="Arial"/>
          <w:b/>
          <w:color w:val="0000FF"/>
          <w:spacing w:val="1"/>
          <w:sz w:val="22"/>
          <w:szCs w:val="22"/>
        </w:rPr>
        <w:t>)</w:t>
      </w:r>
      <w:r w:rsidR="00075652" w:rsidRPr="00693DD4">
        <w:rPr>
          <w:rFonts w:ascii="Arial" w:hAnsi="Arial" w:cs="Arial"/>
          <w:b/>
          <w:color w:val="0000FF"/>
          <w:spacing w:val="1"/>
          <w:sz w:val="22"/>
          <w:szCs w:val="22"/>
        </w:rPr>
        <w:t xml:space="preserve"> anni</w:t>
      </w:r>
      <w:r w:rsidR="00075652" w:rsidRPr="00693DD4">
        <w:rPr>
          <w:rFonts w:ascii="Arial" w:hAnsi="Arial" w:cs="Arial"/>
          <w:color w:val="auto"/>
          <w:spacing w:val="1"/>
          <w:sz w:val="22"/>
          <w:szCs w:val="22"/>
        </w:rPr>
        <w:t xml:space="preserve"> </w:t>
      </w:r>
      <w:r w:rsidR="00E53275" w:rsidRPr="00693DD4">
        <w:rPr>
          <w:rFonts w:ascii="Arial" w:hAnsi="Arial" w:cs="Arial"/>
          <w:sz w:val="22"/>
          <w:szCs w:val="22"/>
        </w:rPr>
        <w:t xml:space="preserve">antecedenti la data del bando, riferiti alla </w:t>
      </w:r>
      <w:r w:rsidR="00E53275" w:rsidRPr="003B7102">
        <w:rPr>
          <w:rFonts w:ascii="Arial" w:hAnsi="Arial" w:cs="Arial"/>
          <w:b/>
          <w:color w:val="auto"/>
          <w:sz w:val="22"/>
          <w:szCs w:val="22"/>
          <w:u w:val="single"/>
        </w:rPr>
        <w:t>progettazione</w:t>
      </w:r>
      <w:r w:rsidR="00E53275" w:rsidRPr="00693DD4">
        <w:rPr>
          <w:rFonts w:ascii="Arial" w:hAnsi="Arial" w:cs="Arial"/>
          <w:b/>
          <w:sz w:val="22"/>
          <w:szCs w:val="22"/>
          <w:u w:val="single"/>
        </w:rPr>
        <w:t xml:space="preserve"> e/o direzione</w:t>
      </w:r>
      <w:r w:rsidR="00E53275" w:rsidRPr="00693DD4">
        <w:rPr>
          <w:rFonts w:ascii="Arial" w:hAnsi="Arial" w:cs="Arial"/>
          <w:sz w:val="22"/>
          <w:szCs w:val="22"/>
          <w:u w:val="single"/>
        </w:rPr>
        <w:t xml:space="preserve"> dei lavori</w:t>
      </w:r>
      <w:r w:rsidR="00E53275" w:rsidRPr="00693DD4">
        <w:rPr>
          <w:rFonts w:ascii="Arial" w:hAnsi="Arial" w:cs="Arial"/>
          <w:sz w:val="22"/>
          <w:szCs w:val="22"/>
        </w:rPr>
        <w:t xml:space="preserve">, per un importo </w:t>
      </w:r>
      <w:r w:rsidR="00E53275" w:rsidRPr="003B7102">
        <w:rPr>
          <w:rFonts w:ascii="Arial" w:hAnsi="Arial" w:cs="Arial"/>
          <w:color w:val="auto"/>
          <w:sz w:val="22"/>
          <w:szCs w:val="22"/>
        </w:rPr>
        <w:t xml:space="preserve">non inferiore </w:t>
      </w:r>
      <w:r w:rsidR="00334307" w:rsidRPr="003B7102">
        <w:rPr>
          <w:rFonts w:ascii="Arial" w:hAnsi="Arial" w:cs="Arial"/>
          <w:color w:val="auto"/>
          <w:sz w:val="22"/>
          <w:szCs w:val="22"/>
        </w:rPr>
        <w:t xml:space="preserve">a quello corrispondente ai lavori di cui </w:t>
      </w:r>
      <w:r w:rsidR="00E53275" w:rsidRPr="00693DD4">
        <w:rPr>
          <w:rFonts w:ascii="Arial" w:hAnsi="Arial" w:cs="Arial"/>
          <w:sz w:val="22"/>
          <w:szCs w:val="22"/>
        </w:rPr>
        <w:t>all’incarico da affidare ed identificati nella tabella di cui al D.M. 143/2013 con i Codici, grado di complessità, classi e  categorie come di seguito riportate:</w:t>
      </w:r>
    </w:p>
    <w:p w:rsidR="003B7102" w:rsidRDefault="00334307" w:rsidP="00F61A25">
      <w:pPr>
        <w:ind w:left="360"/>
        <w:jc w:val="both"/>
        <w:rPr>
          <w:rFonts w:ascii="Arial" w:hAnsi="Arial" w:cs="Arial"/>
          <w:sz w:val="22"/>
          <w:szCs w:val="22"/>
        </w:rPr>
      </w:pPr>
      <w:r w:rsidRPr="00693DD4">
        <w:rPr>
          <w:rFonts w:ascii="Arial" w:hAnsi="Arial" w:cs="Arial"/>
          <w:sz w:val="22"/>
          <w:szCs w:val="22"/>
        </w:rPr>
        <w:t xml:space="preserve">servizi per un importo lavori globale  pari ad </w:t>
      </w:r>
      <w:proofErr w:type="spellStart"/>
      <w:r w:rsidRPr="00693DD4">
        <w:rPr>
          <w:rFonts w:ascii="Arial" w:hAnsi="Arial" w:cs="Arial"/>
          <w:sz w:val="22"/>
          <w:szCs w:val="22"/>
        </w:rPr>
        <w:t>€………</w:t>
      </w:r>
      <w:proofErr w:type="spellEnd"/>
      <w:r w:rsidRPr="00693DD4">
        <w:rPr>
          <w:rFonts w:ascii="Arial" w:hAnsi="Arial" w:cs="Arial"/>
          <w:sz w:val="22"/>
          <w:szCs w:val="22"/>
        </w:rPr>
        <w:t>..</w:t>
      </w:r>
      <w:proofErr w:type="spellStart"/>
      <w:r w:rsidRPr="00693DD4">
        <w:rPr>
          <w:rFonts w:ascii="Arial" w:hAnsi="Arial" w:cs="Arial"/>
          <w:sz w:val="22"/>
          <w:szCs w:val="22"/>
        </w:rPr>
        <w:t>……</w:t>
      </w:r>
      <w:proofErr w:type="spellEnd"/>
      <w:r w:rsidRPr="00693DD4">
        <w:rPr>
          <w:rFonts w:ascii="Arial" w:hAnsi="Arial" w:cs="Arial"/>
          <w:sz w:val="22"/>
          <w:szCs w:val="22"/>
        </w:rPr>
        <w:t xml:space="preserve">..riguardanti la categoria </w:t>
      </w:r>
      <w:r w:rsidR="00F61A25" w:rsidRPr="004D3248">
        <w:rPr>
          <w:rFonts w:ascii="Arial" w:hAnsi="Arial" w:cs="Arial"/>
          <w:b/>
          <w:sz w:val="24"/>
          <w:szCs w:val="24"/>
        </w:rPr>
        <w:t xml:space="preserve">ID Opere </w:t>
      </w:r>
      <w:r w:rsidR="00F61A25">
        <w:rPr>
          <w:rFonts w:ascii="Arial" w:hAnsi="Arial" w:cs="Arial"/>
          <w:b/>
          <w:sz w:val="24"/>
          <w:szCs w:val="24"/>
        </w:rPr>
        <w:t>E</w:t>
      </w:r>
      <w:r w:rsidR="00F61A25" w:rsidRPr="004D3248">
        <w:rPr>
          <w:rFonts w:ascii="Arial" w:hAnsi="Arial" w:cs="Arial"/>
          <w:b/>
          <w:sz w:val="24"/>
          <w:szCs w:val="24"/>
        </w:rPr>
        <w:t>.</w:t>
      </w:r>
      <w:r w:rsidR="00F61A25">
        <w:rPr>
          <w:rFonts w:ascii="Arial" w:hAnsi="Arial" w:cs="Arial"/>
          <w:b/>
          <w:sz w:val="24"/>
          <w:szCs w:val="24"/>
        </w:rPr>
        <w:t>19</w:t>
      </w:r>
      <w:r w:rsidR="00F61A25" w:rsidRPr="004D3248">
        <w:rPr>
          <w:rFonts w:ascii="Arial" w:hAnsi="Arial" w:cs="Arial"/>
          <w:b/>
          <w:sz w:val="24"/>
          <w:szCs w:val="24"/>
        </w:rPr>
        <w:t xml:space="preserve"> </w:t>
      </w:r>
      <w:r w:rsidR="00F61A25" w:rsidRPr="004D3248">
        <w:rPr>
          <w:rFonts w:ascii="Arial" w:hAnsi="Arial" w:cs="Arial"/>
          <w:sz w:val="24"/>
          <w:szCs w:val="24"/>
        </w:rPr>
        <w:t>destinazione</w:t>
      </w:r>
      <w:r w:rsidR="00F61A25" w:rsidRPr="00386BB7">
        <w:rPr>
          <w:rFonts w:ascii="Arial" w:hAnsi="Arial" w:cs="Arial"/>
          <w:sz w:val="24"/>
          <w:szCs w:val="24"/>
        </w:rPr>
        <w:t xml:space="preserve"> </w:t>
      </w:r>
      <w:r w:rsidR="00F61A25" w:rsidRPr="008875FC">
        <w:rPr>
          <w:rFonts w:ascii="Arial" w:hAnsi="Arial" w:cs="Arial"/>
          <w:sz w:val="24"/>
          <w:szCs w:val="24"/>
        </w:rPr>
        <w:t>funzionale “</w:t>
      </w:r>
      <w:r w:rsidR="00F61A25" w:rsidRPr="008875FC">
        <w:rPr>
          <w:rFonts w:ascii="Arial" w:hAnsi="Arial" w:cs="Arial"/>
          <w:i/>
          <w:sz w:val="24"/>
          <w:szCs w:val="24"/>
        </w:rPr>
        <w:t>Arredamenti con elementi singolari, Parchi urbani, Parchi ludici attrezzati, Giardini e piazze storiche, Opere di riqualificazione paesaggistica e ambientale di aree urbane.</w:t>
      </w:r>
      <w:r w:rsidR="00F61A25" w:rsidRPr="008875FC">
        <w:rPr>
          <w:rFonts w:ascii="Arial" w:hAnsi="Arial" w:cs="Arial"/>
          <w:sz w:val="24"/>
          <w:szCs w:val="24"/>
        </w:rPr>
        <w:t xml:space="preserve"> “</w:t>
      </w:r>
      <w:proofErr w:type="spellStart"/>
      <w:r w:rsidR="00F61A25" w:rsidRPr="008875FC">
        <w:rPr>
          <w:rFonts w:ascii="Arial" w:hAnsi="Arial" w:cs="Arial"/>
          <w:i/>
          <w:sz w:val="24"/>
          <w:szCs w:val="24"/>
        </w:rPr>
        <w:t>I.d</w:t>
      </w:r>
      <w:proofErr w:type="spellEnd"/>
      <w:r w:rsidR="00F61A25" w:rsidRPr="008875FC">
        <w:rPr>
          <w:rFonts w:ascii="Arial" w:hAnsi="Arial" w:cs="Arial"/>
          <w:i/>
          <w:sz w:val="24"/>
          <w:szCs w:val="24"/>
        </w:rPr>
        <w:t>”</w:t>
      </w:r>
      <w:r w:rsidR="00F61A25" w:rsidRPr="008875FC">
        <w:rPr>
          <w:rFonts w:ascii="Arial" w:hAnsi="Arial" w:cs="Arial"/>
          <w:sz w:val="24"/>
          <w:szCs w:val="24"/>
        </w:rPr>
        <w:t xml:space="preserve"> di cui all’art. 14 L. 143/1949- grado di complessità 1,20</w:t>
      </w:r>
      <w:r w:rsidR="003B2FA8" w:rsidRPr="00693DD4">
        <w:rPr>
          <w:rFonts w:ascii="Arial" w:hAnsi="Arial" w:cs="Arial"/>
          <w:sz w:val="22"/>
          <w:szCs w:val="22"/>
        </w:rPr>
        <w:t>, il</w:t>
      </w:r>
      <w:r w:rsidR="005F20D0" w:rsidRPr="00693DD4">
        <w:rPr>
          <w:rFonts w:ascii="Arial" w:hAnsi="Arial" w:cs="Arial"/>
          <w:sz w:val="22"/>
          <w:szCs w:val="22"/>
        </w:rPr>
        <w:t xml:space="preserve"> tutto come di seguito</w:t>
      </w:r>
    </w:p>
    <w:p w:rsidR="003B7102" w:rsidRDefault="003B7102" w:rsidP="00F61A25">
      <w:pPr>
        <w:ind w:left="360"/>
        <w:jc w:val="both"/>
        <w:rPr>
          <w:rFonts w:ascii="Arial" w:hAnsi="Arial" w:cs="Arial"/>
          <w:sz w:val="22"/>
          <w:szCs w:val="22"/>
        </w:rPr>
      </w:pPr>
      <w:proofErr w:type="spellStart"/>
      <w:r>
        <w:rPr>
          <w:rFonts w:ascii="Arial" w:hAnsi="Arial" w:cs="Arial"/>
          <w:sz w:val="22"/>
          <w:szCs w:val="22"/>
        </w:rPr>
        <w:lastRenderedPageBreak/>
        <w:t>………………………………</w:t>
      </w:r>
      <w:r w:rsidR="00F61A25">
        <w:rPr>
          <w:rFonts w:ascii="Arial" w:hAnsi="Arial" w:cs="Arial"/>
          <w:sz w:val="22"/>
          <w:szCs w:val="22"/>
        </w:rPr>
        <w:t>…………………………………………………………………………</w:t>
      </w:r>
      <w:proofErr w:type="spellEnd"/>
    </w:p>
    <w:p w:rsidR="003B7102" w:rsidRDefault="003B7102" w:rsidP="00F61A25">
      <w:pPr>
        <w:ind w:left="360"/>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w:t>
      </w:r>
    </w:p>
    <w:p w:rsidR="00E53275" w:rsidRPr="00693DD4" w:rsidRDefault="005F20D0" w:rsidP="00623F0C">
      <w:pPr>
        <w:jc w:val="both"/>
        <w:rPr>
          <w:rFonts w:ascii="Arial" w:hAnsi="Arial" w:cs="Arial"/>
          <w:color w:val="auto"/>
          <w:spacing w:val="1"/>
          <w:sz w:val="22"/>
          <w:szCs w:val="22"/>
        </w:rPr>
      </w:pPr>
      <w:r w:rsidRPr="00693DD4">
        <w:rPr>
          <w:rFonts w:ascii="Arial" w:hAnsi="Arial" w:cs="Arial"/>
          <w:sz w:val="22"/>
          <w:szCs w:val="22"/>
        </w:rPr>
        <w:t xml:space="preserve"> </w:t>
      </w:r>
    </w:p>
    <w:p w:rsidR="00922FA4" w:rsidRPr="00922FA4" w:rsidRDefault="00922FA4" w:rsidP="00075652">
      <w:pPr>
        <w:pStyle w:val="Style2"/>
        <w:numPr>
          <w:ilvl w:val="0"/>
          <w:numId w:val="31"/>
        </w:numPr>
        <w:ind w:left="567" w:hanging="425"/>
        <w:rPr>
          <w:rFonts w:ascii="Tahoma" w:hAnsi="Tahoma" w:cs="Tahoma"/>
          <w:color w:val="auto"/>
          <w:spacing w:val="1"/>
          <w:sz w:val="22"/>
          <w:szCs w:val="22"/>
        </w:rPr>
      </w:pPr>
      <w:r w:rsidRPr="00922FA4">
        <w:rPr>
          <w:rFonts w:ascii="Tahoma" w:hAnsi="Tahoma" w:cs="Tahoma"/>
          <w:color w:val="auto"/>
          <w:spacing w:val="1"/>
          <w:sz w:val="22"/>
          <w:szCs w:val="22"/>
        </w:rPr>
        <w:t>numero medio annuo del personale tecnico utilizzato negli ultimi tre anni (comprendente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di 2 unità.</w:t>
      </w:r>
    </w:p>
    <w:p w:rsidR="009323F7" w:rsidRPr="00221C5A" w:rsidRDefault="00922FA4" w:rsidP="00DD468C">
      <w:pPr>
        <w:pStyle w:val="Style2"/>
        <w:numPr>
          <w:ilvl w:val="0"/>
          <w:numId w:val="31"/>
        </w:numPr>
        <w:ind w:left="567" w:hanging="425"/>
        <w:rPr>
          <w:rFonts w:ascii="Tahoma" w:hAnsi="Tahoma" w:cs="Tahoma"/>
          <w:color w:val="auto"/>
          <w:spacing w:val="8"/>
          <w:sz w:val="22"/>
          <w:szCs w:val="22"/>
        </w:rPr>
      </w:pPr>
      <w:r w:rsidRPr="00221C5A">
        <w:rPr>
          <w:rFonts w:ascii="Tahoma" w:hAnsi="Tahoma" w:cs="Tahoma"/>
          <w:b/>
          <w:i/>
          <w:color w:val="auto"/>
          <w:spacing w:val="18"/>
          <w:sz w:val="22"/>
          <w:szCs w:val="22"/>
        </w:rPr>
        <w:t xml:space="preserve"> </w:t>
      </w:r>
      <w:r w:rsidR="009323F7" w:rsidRPr="00221C5A">
        <w:rPr>
          <w:rFonts w:ascii="Tahoma" w:hAnsi="Tahoma" w:cs="Tahoma"/>
          <w:b/>
          <w:i/>
          <w:color w:val="auto"/>
          <w:spacing w:val="18"/>
          <w:sz w:val="22"/>
          <w:szCs w:val="22"/>
        </w:rPr>
        <w:t xml:space="preserve">(solo </w:t>
      </w:r>
      <w:r w:rsidR="009323F7" w:rsidRPr="00221C5A">
        <w:rPr>
          <w:rFonts w:ascii="Tahoma" w:hAnsi="Tahoma" w:cs="Tahoma"/>
          <w:b/>
          <w:i/>
          <w:color w:val="auto"/>
          <w:spacing w:val="10"/>
          <w:sz w:val="22"/>
          <w:szCs w:val="22"/>
        </w:rPr>
        <w:t xml:space="preserve">in </w:t>
      </w:r>
      <w:r w:rsidR="009323F7" w:rsidRPr="00221C5A">
        <w:rPr>
          <w:rFonts w:ascii="Tahoma" w:hAnsi="Tahoma" w:cs="Tahoma"/>
          <w:b/>
          <w:i/>
          <w:color w:val="auto"/>
          <w:spacing w:val="22"/>
          <w:sz w:val="22"/>
          <w:szCs w:val="22"/>
        </w:rPr>
        <w:t xml:space="preserve">caso </w:t>
      </w:r>
      <w:r w:rsidR="009323F7" w:rsidRPr="00221C5A">
        <w:rPr>
          <w:rFonts w:ascii="Tahoma" w:hAnsi="Tahoma" w:cs="Tahoma"/>
          <w:b/>
          <w:i/>
          <w:color w:val="auto"/>
          <w:spacing w:val="1"/>
          <w:sz w:val="22"/>
          <w:szCs w:val="22"/>
        </w:rPr>
        <w:t>di raggruppamento temporaneo)</w:t>
      </w:r>
      <w:r w:rsidR="009323F7" w:rsidRPr="00221C5A">
        <w:rPr>
          <w:rFonts w:ascii="Tahoma" w:hAnsi="Tahoma" w:cs="Tahoma"/>
          <w:i/>
          <w:color w:val="auto"/>
          <w:spacing w:val="1"/>
          <w:sz w:val="22"/>
          <w:szCs w:val="22"/>
        </w:rPr>
        <w:t xml:space="preserve"> </w:t>
      </w:r>
      <w:r w:rsidR="009323F7" w:rsidRPr="00221C5A">
        <w:rPr>
          <w:rFonts w:ascii="Tahoma" w:hAnsi="Tahoma" w:cs="Tahoma"/>
          <w:color w:val="auto"/>
          <w:spacing w:val="7"/>
          <w:sz w:val="22"/>
          <w:szCs w:val="22"/>
        </w:rPr>
        <w:t xml:space="preserve">di possedere </w:t>
      </w:r>
      <w:r w:rsidR="00476E4F" w:rsidRPr="007D2E17">
        <w:rPr>
          <w:rFonts w:ascii="Tahoma" w:hAnsi="Tahoma" w:cs="Tahoma"/>
          <w:color w:val="auto"/>
          <w:spacing w:val="8"/>
          <w:sz w:val="22"/>
          <w:szCs w:val="22"/>
        </w:rPr>
        <w:t>e la presenza di almeno un giovane professionista laureato abilitato da meno di cinque anni all’esercizio della professione secondo le norme dello Stato membro dell’Unione europea di residenza</w:t>
      </w:r>
      <w:r w:rsidR="00476E4F">
        <w:rPr>
          <w:rFonts w:ascii="Tahoma" w:hAnsi="Tahoma" w:cs="Tahoma"/>
          <w:color w:val="auto"/>
          <w:spacing w:val="8"/>
          <w:sz w:val="22"/>
          <w:szCs w:val="22"/>
        </w:rPr>
        <w:t xml:space="preserve">, </w:t>
      </w:r>
      <w:r w:rsidR="009323F7" w:rsidRPr="00221C5A">
        <w:rPr>
          <w:rFonts w:ascii="Tahoma" w:hAnsi="Tahoma" w:cs="Tahoma"/>
          <w:color w:val="auto"/>
          <w:spacing w:val="8"/>
          <w:sz w:val="22"/>
          <w:szCs w:val="22"/>
        </w:rPr>
        <w:t>;</w:t>
      </w:r>
    </w:p>
    <w:p w:rsidR="009323F7" w:rsidRPr="00221C5A" w:rsidRDefault="009323F7" w:rsidP="00DD468C">
      <w:pPr>
        <w:pStyle w:val="Style2"/>
        <w:numPr>
          <w:ilvl w:val="0"/>
          <w:numId w:val="31"/>
        </w:numPr>
        <w:ind w:left="567" w:hanging="425"/>
        <w:rPr>
          <w:rFonts w:ascii="Tahoma" w:hAnsi="Tahoma" w:cs="Tahoma"/>
          <w:color w:val="auto"/>
          <w:spacing w:val="9"/>
          <w:sz w:val="22"/>
          <w:szCs w:val="22"/>
        </w:rPr>
      </w:pPr>
      <w:r w:rsidRPr="00221C5A">
        <w:rPr>
          <w:rFonts w:ascii="Tahoma" w:hAnsi="Tahoma" w:cs="Tahoma"/>
          <w:b/>
          <w:i/>
          <w:color w:val="auto"/>
          <w:spacing w:val="10"/>
          <w:sz w:val="22"/>
          <w:szCs w:val="22"/>
        </w:rPr>
        <w:t>(solo in caso di consorzio stabile)</w:t>
      </w:r>
      <w:r w:rsidRPr="00221C5A">
        <w:rPr>
          <w:rFonts w:ascii="Tahoma" w:hAnsi="Tahoma" w:cs="Tahoma"/>
          <w:color w:val="auto"/>
          <w:sz w:val="22"/>
          <w:szCs w:val="22"/>
        </w:rPr>
        <w:t xml:space="preserve"> </w:t>
      </w:r>
      <w:r w:rsidRPr="00221C5A">
        <w:rPr>
          <w:rFonts w:ascii="Tahoma" w:hAnsi="Tahoma" w:cs="Tahoma"/>
          <w:color w:val="auto"/>
          <w:spacing w:val="8"/>
          <w:sz w:val="22"/>
          <w:szCs w:val="22"/>
        </w:rPr>
        <w:t xml:space="preserve">di possedere i requisiti nella misura indicata all'art. </w:t>
      </w:r>
      <w:r w:rsidR="001C6A4A">
        <w:rPr>
          <w:rFonts w:ascii="Tahoma" w:hAnsi="Tahoma" w:cs="Tahoma"/>
          <w:color w:val="auto"/>
          <w:spacing w:val="8"/>
          <w:sz w:val="22"/>
          <w:szCs w:val="22"/>
        </w:rPr>
        <w:t>46</w:t>
      </w:r>
      <w:r w:rsidRPr="00221C5A">
        <w:rPr>
          <w:rFonts w:ascii="Tahoma" w:hAnsi="Tahoma" w:cs="Tahoma"/>
          <w:color w:val="auto"/>
          <w:spacing w:val="8"/>
          <w:sz w:val="22"/>
          <w:szCs w:val="22"/>
        </w:rPr>
        <w:t xml:space="preserve">, comma </w:t>
      </w:r>
      <w:r w:rsidRPr="00221C5A">
        <w:rPr>
          <w:rFonts w:ascii="Tahoma" w:hAnsi="Tahoma" w:cs="Tahoma"/>
          <w:color w:val="auto"/>
          <w:spacing w:val="9"/>
          <w:sz w:val="22"/>
          <w:szCs w:val="22"/>
        </w:rPr>
        <w:t xml:space="preserve">1, lett. </w:t>
      </w:r>
      <w:r w:rsidR="001C6A4A">
        <w:rPr>
          <w:rFonts w:ascii="Tahoma" w:hAnsi="Tahoma" w:cs="Tahoma"/>
          <w:color w:val="auto"/>
          <w:spacing w:val="9"/>
          <w:sz w:val="22"/>
          <w:szCs w:val="22"/>
        </w:rPr>
        <w:t>f</w:t>
      </w:r>
      <w:r w:rsidRPr="00221C5A">
        <w:rPr>
          <w:rFonts w:ascii="Tahoma" w:hAnsi="Tahoma" w:cs="Tahoma"/>
          <w:color w:val="auto"/>
          <w:spacing w:val="9"/>
          <w:sz w:val="22"/>
          <w:szCs w:val="22"/>
        </w:rPr>
        <w:t xml:space="preserve">) del D.Lgs. </w:t>
      </w:r>
      <w:proofErr w:type="spellStart"/>
      <w:r w:rsidRPr="00221C5A">
        <w:rPr>
          <w:rFonts w:ascii="Tahoma" w:hAnsi="Tahoma" w:cs="Tahoma"/>
          <w:color w:val="auto"/>
          <w:spacing w:val="9"/>
          <w:sz w:val="22"/>
          <w:szCs w:val="22"/>
        </w:rPr>
        <w:t>n°</w:t>
      </w:r>
      <w:proofErr w:type="spellEnd"/>
      <w:r w:rsidRPr="00221C5A">
        <w:rPr>
          <w:rFonts w:ascii="Tahoma" w:hAnsi="Tahoma" w:cs="Tahoma"/>
          <w:color w:val="auto"/>
          <w:spacing w:val="9"/>
          <w:sz w:val="22"/>
          <w:szCs w:val="22"/>
        </w:rPr>
        <w:t xml:space="preserve"> </w:t>
      </w:r>
      <w:r w:rsidR="001C6A4A">
        <w:rPr>
          <w:rFonts w:ascii="Tahoma" w:hAnsi="Tahoma" w:cs="Tahoma"/>
          <w:color w:val="auto"/>
          <w:spacing w:val="9"/>
          <w:sz w:val="22"/>
          <w:szCs w:val="22"/>
        </w:rPr>
        <w:t>50/2016</w:t>
      </w:r>
    </w:p>
    <w:p w:rsidR="00E27AF4" w:rsidRPr="00221C5A" w:rsidRDefault="00E27AF4" w:rsidP="00DD468C">
      <w:pPr>
        <w:pStyle w:val="Paragrafoelenco"/>
        <w:rPr>
          <w:rFonts w:ascii="Tahoma" w:hAnsi="Tahoma" w:cs="Tahoma"/>
          <w:color w:val="auto"/>
          <w:spacing w:val="9"/>
          <w:sz w:val="22"/>
          <w:szCs w:val="22"/>
        </w:rPr>
      </w:pPr>
    </w:p>
    <w:p w:rsidR="00E27AF4" w:rsidRPr="00221C5A" w:rsidRDefault="00E27AF4" w:rsidP="00E27AF4">
      <w:pPr>
        <w:pStyle w:val="Style2"/>
        <w:ind w:left="567"/>
        <w:rPr>
          <w:rFonts w:ascii="Tahoma" w:hAnsi="Tahoma" w:cs="Tahoma"/>
          <w:color w:val="auto"/>
          <w:spacing w:val="9"/>
          <w:sz w:val="22"/>
          <w:szCs w:val="22"/>
        </w:rPr>
      </w:pPr>
    </w:p>
    <w:p w:rsidR="00E27AF4" w:rsidRPr="00221C5A" w:rsidRDefault="00E27AF4" w:rsidP="00E27AF4">
      <w:pPr>
        <w:tabs>
          <w:tab w:val="left" w:leader="underscore" w:pos="3276"/>
          <w:tab w:val="left" w:pos="4896"/>
          <w:tab w:val="left" w:leader="underscore" w:pos="8100"/>
        </w:tabs>
        <w:rPr>
          <w:rFonts w:ascii="Tahoma" w:hAnsi="Tahoma" w:cs="Tahoma"/>
          <w:color w:val="auto"/>
          <w:spacing w:val="-2"/>
          <w:sz w:val="22"/>
          <w:szCs w:val="22"/>
        </w:rPr>
      </w:pPr>
      <w:r w:rsidRPr="00221C5A">
        <w:rPr>
          <w:rFonts w:ascii="Tahoma" w:hAnsi="Tahoma" w:cs="Tahoma"/>
          <w:color w:val="auto"/>
          <w:spacing w:val="23"/>
          <w:sz w:val="22"/>
          <w:szCs w:val="22"/>
        </w:rPr>
        <w:t>DATA</w:t>
      </w:r>
      <w:r w:rsidRPr="00221C5A">
        <w:rPr>
          <w:rFonts w:ascii="Tahoma" w:hAnsi="Tahoma" w:cs="Tahoma"/>
          <w:color w:val="auto"/>
          <w:sz w:val="22"/>
          <w:szCs w:val="22"/>
        </w:rPr>
        <w:tab/>
      </w:r>
      <w:r w:rsidRPr="00221C5A">
        <w:rPr>
          <w:rFonts w:ascii="Tahoma" w:hAnsi="Tahoma" w:cs="Tahoma"/>
          <w:color w:val="auto"/>
          <w:spacing w:val="-2"/>
          <w:sz w:val="22"/>
          <w:szCs w:val="22"/>
        </w:rPr>
        <w:tab/>
      </w: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z w:val="22"/>
          <w:szCs w:val="22"/>
        </w:rPr>
      </w:pPr>
    </w:p>
    <w:p w:rsidR="009323F7" w:rsidRPr="00600FB0" w:rsidRDefault="009323F7" w:rsidP="00E27AF4">
      <w:pPr>
        <w:tabs>
          <w:tab w:val="left" w:leader="underscore" w:pos="2700"/>
          <w:tab w:val="left" w:pos="4824"/>
        </w:tabs>
        <w:rPr>
          <w:rFonts w:ascii="Arial" w:hAnsi="Arial" w:cs="Arial"/>
          <w:b/>
          <w:color w:val="auto"/>
          <w:spacing w:val="-4"/>
          <w:u w:val="single"/>
        </w:rPr>
      </w:pPr>
      <w:r w:rsidRPr="00600FB0">
        <w:rPr>
          <w:rFonts w:ascii="Arial" w:hAnsi="Arial" w:cs="Arial"/>
          <w:b/>
          <w:color w:val="auto"/>
          <w:spacing w:val="-4"/>
          <w:u w:val="single"/>
        </w:rPr>
        <w:t>Modalità di sottoscrizione e compilazione MODELLO E:</w:t>
      </w:r>
    </w:p>
    <w:p w:rsidR="009323F7" w:rsidRPr="00600FB0" w:rsidRDefault="009323F7" w:rsidP="0017211D">
      <w:pPr>
        <w:pStyle w:val="Style2"/>
        <w:spacing w:before="144"/>
        <w:jc w:val="left"/>
        <w:rPr>
          <w:rFonts w:ascii="Arial" w:hAnsi="Arial" w:cs="Arial"/>
          <w:color w:val="auto"/>
          <w:spacing w:val="-8"/>
        </w:rPr>
      </w:pPr>
      <w:r w:rsidRPr="00600FB0">
        <w:rPr>
          <w:rFonts w:ascii="Arial" w:hAnsi="Arial" w:cs="Arial"/>
          <w:color w:val="auto"/>
          <w:spacing w:val="-8"/>
        </w:rPr>
        <w:t>La dichiarazione deve essere resa e sottoscritta: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professionista singolo di cui all'art 46 c. 1 lettera a) </w:t>
      </w:r>
      <w:proofErr w:type="spellStart"/>
      <w:r w:rsidRPr="00600FB0">
        <w:rPr>
          <w:rFonts w:ascii="Arial" w:hAnsi="Arial" w:cs="Arial"/>
          <w:spacing w:val="-3"/>
        </w:rPr>
        <w:t>D.Lgs</w:t>
      </w:r>
      <w:proofErr w:type="spellEnd"/>
      <w:r w:rsidRPr="00600FB0">
        <w:rPr>
          <w:rFonts w:ascii="Arial" w:hAnsi="Arial" w:cs="Arial"/>
          <w:spacing w:val="-3"/>
        </w:rPr>
        <w:t xml:space="preserve"> 50/2016;</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professionista associato di cui all'art 46 c. 1 lettera a) </w:t>
      </w:r>
      <w:proofErr w:type="spellStart"/>
      <w:r w:rsidRPr="00600FB0">
        <w:rPr>
          <w:rFonts w:ascii="Arial" w:hAnsi="Arial" w:cs="Arial"/>
          <w:spacing w:val="-3"/>
        </w:rPr>
        <w:t>D.Lgs</w:t>
      </w:r>
      <w:proofErr w:type="spellEnd"/>
      <w:r w:rsidRPr="00600FB0">
        <w:rPr>
          <w:rFonts w:ascii="Arial" w:hAnsi="Arial" w:cs="Arial"/>
          <w:spacing w:val="-3"/>
        </w:rPr>
        <w:t xml:space="preserve"> 50/2016 candidato alla prestazione dei servizi </w:t>
      </w:r>
      <w:r w:rsidRPr="00600FB0">
        <w:rPr>
          <w:rFonts w:ascii="Arial" w:hAnsi="Arial" w:cs="Arial"/>
          <w:spacing w:val="-6"/>
        </w:rPr>
        <w:t>oggetto di gara;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legale rappresentante dello studio associato, di cui all’art.46 c. 1 lettera a) </w:t>
      </w:r>
      <w:proofErr w:type="spellStart"/>
      <w:r w:rsidRPr="00600FB0">
        <w:rPr>
          <w:rFonts w:ascii="Arial" w:hAnsi="Arial" w:cs="Arial"/>
          <w:spacing w:val="-3"/>
        </w:rPr>
        <w:t>D.Lgs</w:t>
      </w:r>
      <w:proofErr w:type="spellEnd"/>
      <w:r w:rsidRPr="00600FB0">
        <w:rPr>
          <w:rFonts w:ascii="Arial" w:hAnsi="Arial" w:cs="Arial"/>
          <w:spacing w:val="-3"/>
        </w:rPr>
        <w:t xml:space="preserve">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legale rappresentante della società di professionisti di cui all'art 46 c. 1 lettera b) </w:t>
      </w:r>
      <w:proofErr w:type="spellStart"/>
      <w:r w:rsidRPr="00600FB0">
        <w:rPr>
          <w:rFonts w:ascii="Arial" w:hAnsi="Arial" w:cs="Arial"/>
          <w:spacing w:val="-3"/>
        </w:rPr>
        <w:t>D.Lgs</w:t>
      </w:r>
      <w:proofErr w:type="spellEnd"/>
      <w:r w:rsidRPr="00600FB0">
        <w:rPr>
          <w:rFonts w:ascii="Arial" w:hAnsi="Arial" w:cs="Arial"/>
          <w:spacing w:val="-3"/>
        </w:rPr>
        <w:t xml:space="preserve"> 50/2016</w:t>
      </w:r>
      <w:r w:rsidRPr="00600FB0">
        <w:rPr>
          <w:rFonts w:ascii="Arial" w:hAnsi="Arial" w:cs="Arial"/>
          <w:spacing w:val="-2"/>
        </w:rPr>
        <w:t>;</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4"/>
        </w:rPr>
        <w:t xml:space="preserve">dal legale rappresentante della società di ingegneria di cui all'art </w:t>
      </w:r>
      <w:r w:rsidRPr="00600FB0">
        <w:rPr>
          <w:rFonts w:ascii="Arial" w:hAnsi="Arial" w:cs="Arial"/>
          <w:spacing w:val="-3"/>
        </w:rPr>
        <w:t xml:space="preserve">46 c. 1 lettera c) </w:t>
      </w:r>
      <w:proofErr w:type="spellStart"/>
      <w:r w:rsidRPr="00600FB0">
        <w:rPr>
          <w:rFonts w:ascii="Arial" w:hAnsi="Arial" w:cs="Arial"/>
          <w:spacing w:val="-3"/>
        </w:rPr>
        <w:t>D.Lgs</w:t>
      </w:r>
      <w:proofErr w:type="spellEnd"/>
      <w:r w:rsidRPr="00600FB0">
        <w:rPr>
          <w:rFonts w:ascii="Arial" w:hAnsi="Arial" w:cs="Arial"/>
          <w:spacing w:val="-3"/>
        </w:rPr>
        <w:t xml:space="preserve">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prestatore di servizio/legale rappresentante del prestatore di servizio di cui all'art 46 c. </w:t>
      </w:r>
      <w:r w:rsidRPr="00600FB0">
        <w:rPr>
          <w:rFonts w:ascii="Arial" w:hAnsi="Arial" w:cs="Arial"/>
          <w:spacing w:val="-4"/>
        </w:rPr>
        <w:t xml:space="preserve">1 lettera d) D. </w:t>
      </w:r>
      <w:proofErr w:type="spellStart"/>
      <w:r w:rsidRPr="00600FB0">
        <w:rPr>
          <w:rFonts w:ascii="Arial" w:hAnsi="Arial" w:cs="Arial"/>
          <w:spacing w:val="-4"/>
        </w:rPr>
        <w:t>Lgs</w:t>
      </w:r>
      <w:proofErr w:type="spellEnd"/>
      <w:r w:rsidRPr="00600FB0">
        <w:rPr>
          <w:rFonts w:ascii="Arial" w:hAnsi="Arial" w:cs="Arial"/>
          <w:spacing w:val="-4"/>
        </w:rPr>
        <w:t xml:space="preserve"> 50/2016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legale rappresentante del consorzio stabile di cui all'art 46 c. 1 lettera f) </w:t>
      </w:r>
      <w:proofErr w:type="spellStart"/>
      <w:r w:rsidRPr="00600FB0">
        <w:rPr>
          <w:rFonts w:ascii="Arial" w:hAnsi="Arial" w:cs="Arial"/>
          <w:spacing w:val="-3"/>
        </w:rPr>
        <w:t>D.Lgs</w:t>
      </w:r>
      <w:proofErr w:type="spellEnd"/>
      <w:r w:rsidRPr="00600FB0">
        <w:rPr>
          <w:rFonts w:ascii="Arial" w:hAnsi="Arial" w:cs="Arial"/>
          <w:spacing w:val="-3"/>
        </w:rPr>
        <w:t xml:space="preserve"> </w:t>
      </w:r>
      <w:r w:rsidR="00120F60" w:rsidRPr="00600FB0">
        <w:rPr>
          <w:rFonts w:ascii="Arial" w:hAnsi="Arial" w:cs="Arial"/>
          <w:spacing w:val="-3"/>
        </w:rPr>
        <w:t>50/2016</w:t>
      </w:r>
      <w:r w:rsidRPr="00600FB0">
        <w:rPr>
          <w:rFonts w:ascii="Arial" w:hAnsi="Arial" w:cs="Arial"/>
          <w:spacing w:val="-3"/>
        </w:rPr>
        <w:t xml:space="preserve">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mandatario/legale rappresentante del mandatario in caso di raggruppamento temporaneo di cui </w:t>
      </w:r>
      <w:r w:rsidRPr="00600FB0">
        <w:rPr>
          <w:rFonts w:ascii="Arial" w:hAnsi="Arial" w:cs="Arial"/>
          <w:spacing w:val="-5"/>
        </w:rPr>
        <w:t xml:space="preserve">all'art 46 c. 1 lettera e) </w:t>
      </w:r>
      <w:proofErr w:type="spellStart"/>
      <w:r w:rsidRPr="00600FB0">
        <w:rPr>
          <w:rFonts w:ascii="Arial" w:hAnsi="Arial" w:cs="Arial"/>
          <w:spacing w:val="-5"/>
        </w:rPr>
        <w:t>D.Lgs</w:t>
      </w:r>
      <w:proofErr w:type="spellEnd"/>
      <w:r w:rsidRPr="00600FB0">
        <w:rPr>
          <w:rFonts w:ascii="Arial" w:hAnsi="Arial" w:cs="Arial"/>
          <w:spacing w:val="-5"/>
        </w:rPr>
        <w:t xml:space="preserve"> </w:t>
      </w:r>
      <w:r w:rsidR="00120F60" w:rsidRPr="00600FB0">
        <w:rPr>
          <w:rFonts w:ascii="Arial" w:hAnsi="Arial" w:cs="Arial"/>
          <w:spacing w:val="-5"/>
        </w:rPr>
        <w:t>50</w:t>
      </w:r>
      <w:r w:rsidRPr="00600FB0">
        <w:rPr>
          <w:rFonts w:ascii="Arial" w:hAnsi="Arial" w:cs="Arial"/>
          <w:spacing w:val="-5"/>
        </w:rPr>
        <w:t>/</w:t>
      </w:r>
      <w:r w:rsidR="00120F60" w:rsidRPr="00600FB0">
        <w:rPr>
          <w:rFonts w:ascii="Arial" w:hAnsi="Arial" w:cs="Arial"/>
          <w:spacing w:val="-5"/>
        </w:rPr>
        <w:t>2016</w:t>
      </w:r>
      <w:r w:rsidRPr="00600FB0">
        <w:rPr>
          <w:rFonts w:ascii="Arial" w:hAnsi="Arial" w:cs="Arial"/>
          <w:spacing w:val="-5"/>
        </w:rPr>
        <w:t xml:space="preserve"> e s.m. </w:t>
      </w:r>
      <w:r w:rsidRPr="00600FB0">
        <w:rPr>
          <w:rFonts w:ascii="Arial" w:hAnsi="Arial" w:cs="Arial"/>
          <w:spacing w:val="-2"/>
        </w:rPr>
        <w:t>già costituito;</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2"/>
        </w:rPr>
        <w:t xml:space="preserve">dal concorrente che sarà designato </w:t>
      </w:r>
      <w:r w:rsidRPr="00600FB0">
        <w:rPr>
          <w:rFonts w:ascii="Arial" w:hAnsi="Arial" w:cs="Arial"/>
          <w:spacing w:val="-3"/>
        </w:rPr>
        <w:t xml:space="preserve">quale mandatario/legale rappresentante del mandatario del </w:t>
      </w:r>
      <w:r w:rsidRPr="00600FB0">
        <w:rPr>
          <w:rFonts w:ascii="Arial" w:hAnsi="Arial" w:cs="Arial"/>
          <w:spacing w:val="-4"/>
        </w:rPr>
        <w:t xml:space="preserve">raggruppamento temporaneo di cui </w:t>
      </w:r>
      <w:r w:rsidRPr="00600FB0">
        <w:rPr>
          <w:rFonts w:ascii="Arial" w:hAnsi="Arial" w:cs="Arial"/>
          <w:spacing w:val="-5"/>
        </w:rPr>
        <w:t xml:space="preserve">all'art 46 c. 1 lettera e) </w:t>
      </w:r>
      <w:proofErr w:type="spellStart"/>
      <w:r w:rsidRPr="00600FB0">
        <w:rPr>
          <w:rFonts w:ascii="Arial" w:hAnsi="Arial" w:cs="Arial"/>
          <w:spacing w:val="-4"/>
        </w:rPr>
        <w:t>D.Lgs</w:t>
      </w:r>
      <w:proofErr w:type="spellEnd"/>
      <w:r w:rsidRPr="00600FB0">
        <w:rPr>
          <w:rFonts w:ascii="Arial" w:hAnsi="Arial" w:cs="Arial"/>
          <w:spacing w:val="-4"/>
        </w:rPr>
        <w:t xml:space="preserve"> 50/2016 e s.m. non ancora costituito e</w:t>
      </w:r>
      <w:r w:rsidRPr="00600FB0">
        <w:rPr>
          <w:rFonts w:ascii="Arial" w:hAnsi="Arial" w:cs="Arial"/>
          <w:spacing w:val="-2"/>
        </w:rPr>
        <w:t xml:space="preserve"> sottoscritta anche da tutti i componenti il costituendo raggruppamento temporaneo non ancora </w:t>
      </w:r>
      <w:r w:rsidRPr="00600FB0">
        <w:rPr>
          <w:rFonts w:ascii="Arial" w:hAnsi="Arial" w:cs="Arial"/>
          <w:spacing w:val="8"/>
        </w:rPr>
        <w:t>costituito</w:t>
      </w:r>
      <w:r w:rsidRPr="00600FB0">
        <w:rPr>
          <w:rFonts w:ascii="Arial" w:hAnsi="Arial" w:cs="Arial"/>
          <w:spacing w:val="8"/>
          <w:u w:val="single"/>
        </w:rPr>
        <w:t>.</w:t>
      </w:r>
    </w:p>
    <w:p w:rsidR="009323F7" w:rsidRPr="00600FB0" w:rsidRDefault="009323F7" w:rsidP="00E27AF4">
      <w:pPr>
        <w:pStyle w:val="Style2"/>
        <w:spacing w:before="252" w:line="252" w:lineRule="atLeast"/>
        <w:rPr>
          <w:rFonts w:ascii="Arial" w:hAnsi="Arial" w:cs="Arial"/>
          <w:color w:val="auto"/>
          <w:spacing w:val="-8"/>
        </w:rPr>
      </w:pPr>
      <w:r w:rsidRPr="00600FB0">
        <w:rPr>
          <w:rFonts w:ascii="Arial" w:hAnsi="Arial" w:cs="Arial"/>
          <w:color w:val="auto"/>
          <w:spacing w:val="-8"/>
        </w:rPr>
        <w:t>La dichiarazione può essere sottoscritta anche dal procuratore legale del concorrente ed in tal caso va trasmessa la relativa procura</w:t>
      </w:r>
      <w:r w:rsidR="00E27AF4" w:rsidRPr="00600FB0">
        <w:rPr>
          <w:rFonts w:ascii="Arial" w:hAnsi="Arial" w:cs="Arial"/>
          <w:color w:val="auto"/>
          <w:spacing w:val="-8"/>
        </w:rPr>
        <w:t>.</w:t>
      </w:r>
    </w:p>
    <w:p w:rsidR="009323F7" w:rsidRPr="00600FB0" w:rsidRDefault="009323F7" w:rsidP="00E27AF4">
      <w:pPr>
        <w:pStyle w:val="Style2"/>
        <w:rPr>
          <w:rFonts w:ascii="Arial" w:hAnsi="Arial" w:cs="Arial"/>
          <w:color w:val="auto"/>
          <w:spacing w:val="-8"/>
        </w:rPr>
      </w:pPr>
      <w:r w:rsidRPr="00600FB0">
        <w:rPr>
          <w:rFonts w:ascii="Arial" w:hAnsi="Arial" w:cs="Arial"/>
          <w:color w:val="auto"/>
          <w:spacing w:val="-8"/>
        </w:rPr>
        <w:t>Gli importi per cui viene resa la presente dichiarazione devono intendersi al netto di qualsiasi onere fiscale e/o previdenziale.</w:t>
      </w:r>
    </w:p>
    <w:p w:rsidR="009323F7" w:rsidRPr="00600FB0" w:rsidRDefault="009323F7" w:rsidP="00B6548D">
      <w:pPr>
        <w:spacing w:before="252" w:line="276" w:lineRule="exact"/>
        <w:jc w:val="center"/>
        <w:rPr>
          <w:rFonts w:ascii="Arial" w:hAnsi="Arial" w:cs="Arial"/>
          <w:b/>
          <w:color w:val="auto"/>
          <w:spacing w:val="1"/>
          <w:u w:val="single"/>
        </w:rPr>
      </w:pPr>
      <w:r w:rsidRPr="00600FB0">
        <w:rPr>
          <w:rFonts w:ascii="Arial" w:hAnsi="Arial" w:cs="Arial"/>
          <w:b/>
          <w:color w:val="auto"/>
          <w:spacing w:val="1"/>
          <w:u w:val="single"/>
        </w:rPr>
        <w:t xml:space="preserve">Alle dichiarazioni </w:t>
      </w:r>
      <w:r w:rsidR="00FB5B1C" w:rsidRPr="00600FB0">
        <w:rPr>
          <w:rFonts w:ascii="Arial" w:hAnsi="Arial" w:cs="Arial"/>
          <w:b/>
          <w:color w:val="auto"/>
          <w:spacing w:val="1"/>
          <w:u w:val="single"/>
        </w:rPr>
        <w:t>potrà</w:t>
      </w:r>
      <w:r w:rsidRPr="00600FB0">
        <w:rPr>
          <w:rFonts w:ascii="Arial" w:hAnsi="Arial" w:cs="Arial"/>
          <w:b/>
          <w:color w:val="auto"/>
          <w:spacing w:val="1"/>
          <w:u w:val="single"/>
        </w:rPr>
        <w:t xml:space="preserve"> essere alle</w:t>
      </w:r>
      <w:r w:rsidR="00E27AF4" w:rsidRPr="00600FB0">
        <w:rPr>
          <w:rFonts w:ascii="Arial" w:hAnsi="Arial" w:cs="Arial"/>
          <w:b/>
          <w:color w:val="auto"/>
          <w:spacing w:val="1"/>
          <w:u w:val="single"/>
        </w:rPr>
        <w:t>gata (se non g</w:t>
      </w:r>
      <w:r w:rsidRPr="00600FB0">
        <w:rPr>
          <w:rFonts w:ascii="Arial" w:hAnsi="Arial" w:cs="Arial"/>
          <w:b/>
          <w:color w:val="auto"/>
          <w:spacing w:val="1"/>
          <w:u w:val="single"/>
        </w:rPr>
        <w:t>ià alle</w:t>
      </w:r>
      <w:r w:rsidR="00E27AF4" w:rsidRPr="00600FB0">
        <w:rPr>
          <w:rFonts w:ascii="Arial" w:hAnsi="Arial" w:cs="Arial"/>
          <w:b/>
          <w:color w:val="auto"/>
          <w:spacing w:val="1"/>
          <w:u w:val="single"/>
        </w:rPr>
        <w:t>g</w:t>
      </w:r>
      <w:r w:rsidRPr="00600FB0">
        <w:rPr>
          <w:rFonts w:ascii="Arial" w:hAnsi="Arial" w:cs="Arial"/>
          <w:b/>
          <w:color w:val="auto"/>
          <w:spacing w:val="1"/>
          <w:u w:val="single"/>
        </w:rPr>
        <w:t>ata per altre dichiarazioni), copia di un documento d'identità di</w:t>
      </w:r>
      <w:r w:rsidR="00E27AF4" w:rsidRPr="00600FB0">
        <w:rPr>
          <w:rFonts w:ascii="Arial" w:hAnsi="Arial" w:cs="Arial"/>
          <w:b/>
          <w:color w:val="auto"/>
          <w:spacing w:val="1"/>
          <w:u w:val="single"/>
        </w:rPr>
        <w:t xml:space="preserve"> </w:t>
      </w:r>
      <w:r w:rsidRPr="00600FB0">
        <w:rPr>
          <w:rFonts w:ascii="Arial" w:hAnsi="Arial" w:cs="Arial"/>
          <w:b/>
          <w:color w:val="auto"/>
          <w:spacing w:val="1"/>
          <w:u w:val="single"/>
        </w:rPr>
        <w:t>ciascun sottoscrittore</w:t>
      </w:r>
    </w:p>
    <w:sectPr w:rsidR="009323F7" w:rsidRPr="00600FB0" w:rsidSect="005F20D0">
      <w:pgSz w:w="11909" w:h="16841" w:code="9"/>
      <w:pgMar w:top="1134" w:right="1106" w:bottom="851" w:left="1083"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FA9" w:rsidRDefault="00C42FA9">
      <w:r>
        <w:separator/>
      </w:r>
    </w:p>
  </w:endnote>
  <w:endnote w:type="continuationSeparator" w:id="0">
    <w:p w:rsidR="00C42FA9" w:rsidRDefault="00C42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FA9" w:rsidRDefault="00C42FA9">
      <w:r>
        <w:separator/>
      </w:r>
    </w:p>
  </w:footnote>
  <w:footnote w:type="continuationSeparator" w:id="0">
    <w:p w:rsidR="00C42FA9" w:rsidRDefault="00C42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5_"/>
      </v:shape>
    </w:pict>
  </w:numPicBullet>
  <w:numPicBullet w:numPicBulletId="1">
    <w:pict>
      <v:shape id="_x0000_i1039" type="#_x0000_t75" style="width:9pt;height:9pt" o:bullet="t">
        <v:imagedata r:id="rId2"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E66043"/>
    <w:multiLevelType w:val="hybridMultilevel"/>
    <w:tmpl w:val="8DA69B04"/>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029C8"/>
    <w:multiLevelType w:val="hybridMultilevel"/>
    <w:tmpl w:val="8A9C0330"/>
    <w:lvl w:ilvl="0" w:tplc="2792647E">
      <w:start w:val="14"/>
      <w:numFmt w:val="bullet"/>
      <w:lvlText w:val="-"/>
      <w:lvlJc w:val="left"/>
      <w:pPr>
        <w:ind w:left="786" w:hanging="360"/>
      </w:pPr>
      <w:rPr>
        <w:rFonts w:ascii="Tahoma" w:eastAsia="Times New Roman" w:hAnsi="Tahoma" w:cs="Tahoma" w:hint="default"/>
        <w:i w:val="0"/>
        <w:color w:val="FF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27047E02"/>
    <w:multiLevelType w:val="hybridMultilevel"/>
    <w:tmpl w:val="ABCE808E"/>
    <w:lvl w:ilvl="0" w:tplc="7A80E564">
      <w:start w:val="3"/>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642484"/>
    <w:multiLevelType w:val="hybridMultilevel"/>
    <w:tmpl w:val="1FDEEDA6"/>
    <w:lvl w:ilvl="0" w:tplc="394804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5">
    <w:nsid w:val="364E16A8"/>
    <w:multiLevelType w:val="hybridMultilevel"/>
    <w:tmpl w:val="D85E340A"/>
    <w:lvl w:ilvl="0" w:tplc="B0BCC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19456B"/>
    <w:multiLevelType w:val="hybridMultilevel"/>
    <w:tmpl w:val="52723850"/>
    <w:lvl w:ilvl="0" w:tplc="388A5522">
      <w:start w:val="14"/>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5409DA"/>
    <w:multiLevelType w:val="hybridMultilevel"/>
    <w:tmpl w:val="5E22C81C"/>
    <w:lvl w:ilvl="0" w:tplc="BAFA9D06">
      <w:start w:val="1"/>
      <w:numFmt w:val="bullet"/>
      <w:lvlText w:val=""/>
      <w:lvlJc w:val="left"/>
      <w:pPr>
        <w:ind w:left="1571" w:hanging="360"/>
      </w:pPr>
      <w:rPr>
        <w:rFonts w:ascii="Symbol" w:hAnsi="Symbol" w:cs="Symbol"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57E0759"/>
    <w:multiLevelType w:val="hybridMultilevel"/>
    <w:tmpl w:val="36CE0A2A"/>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7B03EE"/>
    <w:multiLevelType w:val="hybridMultilevel"/>
    <w:tmpl w:val="F516D942"/>
    <w:lvl w:ilvl="0" w:tplc="5ACE2208">
      <w:start w:val="1"/>
      <w:numFmt w:val="decimal"/>
      <w:lvlText w:val="%1."/>
      <w:lvlJc w:val="left"/>
      <w:pPr>
        <w:ind w:left="360" w:hanging="360"/>
      </w:pPr>
      <w:rPr>
        <w:rFonts w:ascii="Arial" w:hAnsi="Arial" w:cs="Arial" w:hint="default"/>
        <w:b/>
      </w:rPr>
    </w:lvl>
    <w:lvl w:ilvl="1" w:tplc="3A2C0B68">
      <w:start w:val="1"/>
      <w:numFmt w:val="bullet"/>
      <w:lvlText w:val=""/>
      <w:lvlPicBulletId w:val="1"/>
      <w:lvlJc w:val="left"/>
      <w:pPr>
        <w:ind w:left="1080" w:hanging="360"/>
      </w:pPr>
      <w:rPr>
        <w:rFonts w:ascii="Symbol" w:hAnsi="Symbol"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B60681"/>
    <w:multiLevelType w:val="hybridMultilevel"/>
    <w:tmpl w:val="8F16D4B0"/>
    <w:lvl w:ilvl="0" w:tplc="10CA6CBA">
      <w:start w:val="1"/>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nsid w:val="5C1A2300"/>
    <w:multiLevelType w:val="multilevel"/>
    <w:tmpl w:val="FE5CA1C4"/>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356F7E"/>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40F68C8"/>
    <w:multiLevelType w:val="hybridMultilevel"/>
    <w:tmpl w:val="10F4E356"/>
    <w:lvl w:ilvl="0" w:tplc="048E1796">
      <w:start w:val="1"/>
      <w:numFmt w:val="bullet"/>
      <w:lvlText w:val=""/>
      <w:lvlPicBulletId w:val="0"/>
      <w:lvlJc w:val="left"/>
      <w:pPr>
        <w:ind w:left="927" w:hanging="360"/>
      </w:pPr>
      <w:rPr>
        <w:rFonts w:ascii="Symbol" w:hAnsi="Symbol" w:hint="default"/>
        <w:color w:val="auto"/>
        <w:sz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nsid w:val="669F20EC"/>
    <w:multiLevelType w:val="hybridMultilevel"/>
    <w:tmpl w:val="742C364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1">
    <w:nsid w:val="67E624F9"/>
    <w:multiLevelType w:val="hybridMultilevel"/>
    <w:tmpl w:val="680AD560"/>
    <w:lvl w:ilvl="0" w:tplc="79F419B4">
      <w:start w:val="14"/>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44">
    <w:nsid w:val="70523D34"/>
    <w:multiLevelType w:val="hybridMultilevel"/>
    <w:tmpl w:val="07F816CE"/>
    <w:lvl w:ilvl="0" w:tplc="54C44956">
      <w:start w:val="1"/>
      <w:numFmt w:val="bullet"/>
      <w:lvlText w:val=""/>
      <w:lvlJc w:val="left"/>
      <w:pPr>
        <w:ind w:left="72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2712FAE"/>
    <w:multiLevelType w:val="hybridMultilevel"/>
    <w:tmpl w:val="F9E8BB2A"/>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FF5B8A"/>
    <w:multiLevelType w:val="hybridMultilevel"/>
    <w:tmpl w:val="4C0A7CA6"/>
    <w:lvl w:ilvl="0" w:tplc="3B2A1EFE">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1"/>
  </w:num>
  <w:num w:numId="3">
    <w:abstractNumId w:val="35"/>
  </w:num>
  <w:num w:numId="4">
    <w:abstractNumId w:val="16"/>
  </w:num>
  <w:num w:numId="5">
    <w:abstractNumId w:val="37"/>
  </w:num>
  <w:num w:numId="6">
    <w:abstractNumId w:val="42"/>
  </w:num>
  <w:num w:numId="7">
    <w:abstractNumId w:val="26"/>
  </w:num>
  <w:num w:numId="8">
    <w:abstractNumId w:val="47"/>
  </w:num>
  <w:num w:numId="9">
    <w:abstractNumId w:val="11"/>
  </w:num>
  <w:num w:numId="10">
    <w:abstractNumId w:val="8"/>
  </w:num>
  <w:num w:numId="11">
    <w:abstractNumId w:val="46"/>
  </w:num>
  <w:num w:numId="12">
    <w:abstractNumId w:val="29"/>
  </w:num>
  <w:num w:numId="13">
    <w:abstractNumId w:val="17"/>
  </w:num>
  <w:num w:numId="14">
    <w:abstractNumId w:val="33"/>
  </w:num>
  <w:num w:numId="15">
    <w:abstractNumId w:val="25"/>
  </w:num>
  <w:num w:numId="16">
    <w:abstractNumId w:val="38"/>
  </w:num>
  <w:num w:numId="17">
    <w:abstractNumId w:val="19"/>
  </w:num>
  <w:num w:numId="18">
    <w:abstractNumId w:val="20"/>
  </w:num>
  <w:num w:numId="19">
    <w:abstractNumId w:val="45"/>
  </w:num>
  <w:num w:numId="20">
    <w:abstractNumId w:val="48"/>
  </w:num>
  <w:num w:numId="21">
    <w:abstractNumId w:val="23"/>
  </w:num>
  <w:num w:numId="22">
    <w:abstractNumId w:val="34"/>
  </w:num>
  <w:num w:numId="23">
    <w:abstractNumId w:val="31"/>
  </w:num>
  <w:num w:numId="24">
    <w:abstractNumId w:val="3"/>
  </w:num>
  <w:num w:numId="25">
    <w:abstractNumId w:val="1"/>
  </w:num>
  <w:num w:numId="26">
    <w:abstractNumId w:val="36"/>
  </w:num>
  <w:num w:numId="27">
    <w:abstractNumId w:val="32"/>
  </w:num>
  <w:num w:numId="28">
    <w:abstractNumId w:val="4"/>
  </w:num>
  <w:num w:numId="29">
    <w:abstractNumId w:val="5"/>
  </w:num>
  <w:num w:numId="30">
    <w:abstractNumId w:val="44"/>
  </w:num>
  <w:num w:numId="31">
    <w:abstractNumId w:val="49"/>
  </w:num>
  <w:num w:numId="32">
    <w:abstractNumId w:val="43"/>
  </w:num>
  <w:num w:numId="33">
    <w:abstractNumId w:val="22"/>
  </w:num>
  <w:num w:numId="34">
    <w:abstractNumId w:val="12"/>
  </w:num>
  <w:num w:numId="35">
    <w:abstractNumId w:val="14"/>
  </w:num>
  <w:num w:numId="36">
    <w:abstractNumId w:val="2"/>
  </w:num>
  <w:num w:numId="37">
    <w:abstractNumId w:val="6"/>
  </w:num>
  <w:num w:numId="38">
    <w:abstractNumId w:val="41"/>
  </w:num>
  <w:num w:numId="39">
    <w:abstractNumId w:val="9"/>
  </w:num>
  <w:num w:numId="40">
    <w:abstractNumId w:val="24"/>
  </w:num>
  <w:num w:numId="41">
    <w:abstractNumId w:val="18"/>
  </w:num>
  <w:num w:numId="42">
    <w:abstractNumId w:val="15"/>
  </w:num>
  <w:num w:numId="43">
    <w:abstractNumId w:val="30"/>
  </w:num>
  <w:num w:numId="44">
    <w:abstractNumId w:val="13"/>
  </w:num>
  <w:num w:numId="45">
    <w:abstractNumId w:val="40"/>
  </w:num>
  <w:num w:numId="46">
    <w:abstractNumId w:val="10"/>
  </w:num>
  <w:num w:numId="47">
    <w:abstractNumId w:val="27"/>
  </w:num>
  <w:num w:numId="48">
    <w:abstractNumId w:val="7"/>
  </w:num>
  <w:num w:numId="49">
    <w:abstractNumId w:val="39"/>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DE7433"/>
    <w:rsid w:val="000053D1"/>
    <w:rsid w:val="0005619B"/>
    <w:rsid w:val="00064A3C"/>
    <w:rsid w:val="00067932"/>
    <w:rsid w:val="00075652"/>
    <w:rsid w:val="00091419"/>
    <w:rsid w:val="000A09B0"/>
    <w:rsid w:val="000C2C99"/>
    <w:rsid w:val="000C75E2"/>
    <w:rsid w:val="000E0540"/>
    <w:rsid w:val="000E0EDD"/>
    <w:rsid w:val="000F4011"/>
    <w:rsid w:val="001037F2"/>
    <w:rsid w:val="00120F60"/>
    <w:rsid w:val="00150CFB"/>
    <w:rsid w:val="00161437"/>
    <w:rsid w:val="0017211D"/>
    <w:rsid w:val="0019350D"/>
    <w:rsid w:val="001C6A4A"/>
    <w:rsid w:val="001D27E8"/>
    <w:rsid w:val="001D451E"/>
    <w:rsid w:val="001F0ECD"/>
    <w:rsid w:val="00221C5A"/>
    <w:rsid w:val="0022488B"/>
    <w:rsid w:val="00265058"/>
    <w:rsid w:val="002665BF"/>
    <w:rsid w:val="002846FF"/>
    <w:rsid w:val="00294621"/>
    <w:rsid w:val="002A152F"/>
    <w:rsid w:val="002B4B7B"/>
    <w:rsid w:val="002E5227"/>
    <w:rsid w:val="00320547"/>
    <w:rsid w:val="00330AA9"/>
    <w:rsid w:val="00334307"/>
    <w:rsid w:val="0035489A"/>
    <w:rsid w:val="003619E4"/>
    <w:rsid w:val="00375C38"/>
    <w:rsid w:val="003A0C1B"/>
    <w:rsid w:val="003B2FA8"/>
    <w:rsid w:val="003B7102"/>
    <w:rsid w:val="003D70AC"/>
    <w:rsid w:val="003E7D30"/>
    <w:rsid w:val="00400C5D"/>
    <w:rsid w:val="0045771C"/>
    <w:rsid w:val="0046685C"/>
    <w:rsid w:val="00476E4F"/>
    <w:rsid w:val="0049081E"/>
    <w:rsid w:val="00504D70"/>
    <w:rsid w:val="00515E2C"/>
    <w:rsid w:val="00547FD2"/>
    <w:rsid w:val="00550448"/>
    <w:rsid w:val="00555946"/>
    <w:rsid w:val="00555A21"/>
    <w:rsid w:val="00561926"/>
    <w:rsid w:val="005756A6"/>
    <w:rsid w:val="005D0726"/>
    <w:rsid w:val="005F20D0"/>
    <w:rsid w:val="00600FB0"/>
    <w:rsid w:val="00602C24"/>
    <w:rsid w:val="006052AF"/>
    <w:rsid w:val="00605978"/>
    <w:rsid w:val="00623F0C"/>
    <w:rsid w:val="00635B24"/>
    <w:rsid w:val="00690F2F"/>
    <w:rsid w:val="00693DD4"/>
    <w:rsid w:val="00695C38"/>
    <w:rsid w:val="006C3DFC"/>
    <w:rsid w:val="006E000C"/>
    <w:rsid w:val="007112CD"/>
    <w:rsid w:val="00732B93"/>
    <w:rsid w:val="00743540"/>
    <w:rsid w:val="00756230"/>
    <w:rsid w:val="00756B06"/>
    <w:rsid w:val="00771481"/>
    <w:rsid w:val="007813D8"/>
    <w:rsid w:val="007C7DF2"/>
    <w:rsid w:val="007D2E17"/>
    <w:rsid w:val="007D746C"/>
    <w:rsid w:val="007E5479"/>
    <w:rsid w:val="0080529F"/>
    <w:rsid w:val="00840FBE"/>
    <w:rsid w:val="0087360A"/>
    <w:rsid w:val="00897C65"/>
    <w:rsid w:val="008A59BD"/>
    <w:rsid w:val="009110F9"/>
    <w:rsid w:val="00922FA4"/>
    <w:rsid w:val="009323F7"/>
    <w:rsid w:val="00990CEE"/>
    <w:rsid w:val="009C0B7D"/>
    <w:rsid w:val="009D160C"/>
    <w:rsid w:val="009D3C7B"/>
    <w:rsid w:val="009D4DBB"/>
    <w:rsid w:val="009E290B"/>
    <w:rsid w:val="00A02CF5"/>
    <w:rsid w:val="00A17D24"/>
    <w:rsid w:val="00A20816"/>
    <w:rsid w:val="00A325D9"/>
    <w:rsid w:val="00A35AF6"/>
    <w:rsid w:val="00A40879"/>
    <w:rsid w:val="00A448CC"/>
    <w:rsid w:val="00A529BB"/>
    <w:rsid w:val="00A53E1E"/>
    <w:rsid w:val="00A554B5"/>
    <w:rsid w:val="00AB06DD"/>
    <w:rsid w:val="00AE49C1"/>
    <w:rsid w:val="00B04AFA"/>
    <w:rsid w:val="00B25BCD"/>
    <w:rsid w:val="00B33FB5"/>
    <w:rsid w:val="00B37955"/>
    <w:rsid w:val="00B56F45"/>
    <w:rsid w:val="00B575F9"/>
    <w:rsid w:val="00B6548D"/>
    <w:rsid w:val="00B75D41"/>
    <w:rsid w:val="00B91776"/>
    <w:rsid w:val="00BA7B21"/>
    <w:rsid w:val="00BB154B"/>
    <w:rsid w:val="00BB4C0B"/>
    <w:rsid w:val="00BC1619"/>
    <w:rsid w:val="00BF3D00"/>
    <w:rsid w:val="00BF43DB"/>
    <w:rsid w:val="00C03F14"/>
    <w:rsid w:val="00C06C71"/>
    <w:rsid w:val="00C077A6"/>
    <w:rsid w:val="00C078C7"/>
    <w:rsid w:val="00C120A0"/>
    <w:rsid w:val="00C23774"/>
    <w:rsid w:val="00C42FA9"/>
    <w:rsid w:val="00C55E77"/>
    <w:rsid w:val="00C658C1"/>
    <w:rsid w:val="00C70F47"/>
    <w:rsid w:val="00C835E9"/>
    <w:rsid w:val="00C90CAA"/>
    <w:rsid w:val="00CB45CF"/>
    <w:rsid w:val="00CB7D91"/>
    <w:rsid w:val="00D0560D"/>
    <w:rsid w:val="00D31E4F"/>
    <w:rsid w:val="00D46475"/>
    <w:rsid w:val="00D7189F"/>
    <w:rsid w:val="00D923B6"/>
    <w:rsid w:val="00DC2426"/>
    <w:rsid w:val="00DC5ABE"/>
    <w:rsid w:val="00DD468C"/>
    <w:rsid w:val="00DD5F96"/>
    <w:rsid w:val="00DE7433"/>
    <w:rsid w:val="00DF26A4"/>
    <w:rsid w:val="00DF38F2"/>
    <w:rsid w:val="00DF70E1"/>
    <w:rsid w:val="00DF714E"/>
    <w:rsid w:val="00E0465A"/>
    <w:rsid w:val="00E27AF4"/>
    <w:rsid w:val="00E479B0"/>
    <w:rsid w:val="00E53275"/>
    <w:rsid w:val="00E6088D"/>
    <w:rsid w:val="00E63EB4"/>
    <w:rsid w:val="00E669B7"/>
    <w:rsid w:val="00E72127"/>
    <w:rsid w:val="00E814AB"/>
    <w:rsid w:val="00E82369"/>
    <w:rsid w:val="00EA40CD"/>
    <w:rsid w:val="00EC512E"/>
    <w:rsid w:val="00ED61E7"/>
    <w:rsid w:val="00EE6875"/>
    <w:rsid w:val="00F00BBF"/>
    <w:rsid w:val="00F17FCF"/>
    <w:rsid w:val="00F200F6"/>
    <w:rsid w:val="00F2653E"/>
    <w:rsid w:val="00F307E0"/>
    <w:rsid w:val="00F40C2F"/>
    <w:rsid w:val="00F61A25"/>
    <w:rsid w:val="00F62766"/>
    <w:rsid w:val="00F65CD4"/>
    <w:rsid w:val="00F8221F"/>
    <w:rsid w:val="00FA7610"/>
    <w:rsid w:val="00FA7EB4"/>
    <w:rsid w:val="00FB4B4D"/>
    <w:rsid w:val="00FB52B9"/>
    <w:rsid w:val="00FB5B1C"/>
    <w:rsid w:val="00FF1C2C"/>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1D27E8"/>
    <w:pPr>
      <w:jc w:val="both"/>
    </w:pPr>
  </w:style>
  <w:style w:type="paragraph" w:customStyle="1" w:styleId="Style1">
    <w:name w:val="Style 1"/>
    <w:basedOn w:val="Normale"/>
    <w:rsid w:val="001D27E8"/>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s>
</file>

<file path=word/webSettings.xml><?xml version="1.0" encoding="utf-8"?>
<w:webSettings xmlns:r="http://schemas.openxmlformats.org/officeDocument/2006/relationships" xmlns:w="http://schemas.openxmlformats.org/wordprocessingml/2006/main">
  <w:divs>
    <w:div w:id="271281556">
      <w:bodyDiv w:val="1"/>
      <w:marLeft w:val="0"/>
      <w:marRight w:val="0"/>
      <w:marTop w:val="0"/>
      <w:marBottom w:val="0"/>
      <w:divBdr>
        <w:top w:val="none" w:sz="0" w:space="0" w:color="auto"/>
        <w:left w:val="none" w:sz="0" w:space="0" w:color="auto"/>
        <w:bottom w:val="none" w:sz="0" w:space="0" w:color="auto"/>
        <w:right w:val="none" w:sz="0" w:space="0" w:color="auto"/>
      </w:divBdr>
    </w:div>
    <w:div w:id="7707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32B45-3B11-4C8D-ACEF-CF61EAC2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2018-10-22T11:27:00Z</dcterms:created>
  <dcterms:modified xsi:type="dcterms:W3CDTF">2018-10-26T06:54:00Z</dcterms:modified>
</cp:coreProperties>
</file>